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25" w:rsidRPr="001B3BB6" w:rsidRDefault="002E399D">
      <w:pPr>
        <w:ind w:left="560" w:right="57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3BB6">
        <w:rPr>
          <w:rFonts w:ascii="Times New Roman" w:hAnsi="Times New Roman"/>
          <w:b/>
          <w:sz w:val="28"/>
          <w:szCs w:val="28"/>
          <w:lang w:val="ru-RU"/>
        </w:rPr>
        <w:t>ОБЛАСТНОЕ ГОСУДАРСТВЕННОЕ АВТОНОМНОЕ</w:t>
      </w:r>
      <w:r w:rsidRPr="001B3BB6">
        <w:rPr>
          <w:rFonts w:ascii="Times New Roman" w:hAnsi="Times New Roman"/>
          <w:b/>
          <w:spacing w:val="-23"/>
          <w:sz w:val="28"/>
          <w:szCs w:val="28"/>
          <w:lang w:val="ru-RU"/>
        </w:rPr>
        <w:t xml:space="preserve"> </w:t>
      </w:r>
      <w:r w:rsidRPr="001B3BB6">
        <w:rPr>
          <w:rFonts w:ascii="Times New Roman" w:hAnsi="Times New Roman"/>
          <w:b/>
          <w:sz w:val="28"/>
          <w:szCs w:val="28"/>
          <w:lang w:val="ru-RU"/>
        </w:rPr>
        <w:t>ПРОФЕССИОНАЛЬНОЕ ОБРАЗОВАТЕЛЬНОЕ</w:t>
      </w:r>
      <w:r w:rsidRPr="001B3BB6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</w:t>
      </w:r>
      <w:r w:rsidRPr="001B3BB6">
        <w:rPr>
          <w:rFonts w:ascii="Times New Roman" w:hAnsi="Times New Roman"/>
          <w:b/>
          <w:sz w:val="28"/>
          <w:szCs w:val="28"/>
          <w:lang w:val="ru-RU"/>
        </w:rPr>
        <w:t>УЧРЕЖДЕНИЕ</w:t>
      </w:r>
    </w:p>
    <w:p w:rsidR="00B97625" w:rsidRPr="001B3BB6" w:rsidRDefault="002E399D">
      <w:pPr>
        <w:ind w:left="560" w:right="50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3BB6">
        <w:rPr>
          <w:rFonts w:ascii="Times New Roman" w:hAnsi="Times New Roman"/>
          <w:b/>
          <w:sz w:val="28"/>
          <w:szCs w:val="28"/>
          <w:lang w:val="ru-RU"/>
        </w:rPr>
        <w:t>«БЕЛГОРОДСКИЙ СТРОИТЕЛЬНЫЙ</w:t>
      </w:r>
      <w:r w:rsidRPr="001B3BB6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</w:t>
      </w:r>
      <w:r w:rsidRPr="001B3BB6">
        <w:rPr>
          <w:rFonts w:ascii="Times New Roman" w:hAnsi="Times New Roman"/>
          <w:b/>
          <w:sz w:val="28"/>
          <w:szCs w:val="28"/>
          <w:lang w:val="ru-RU"/>
        </w:rPr>
        <w:t>КОЛЛЕДЖ»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1B3BB6">
      <w:pPr>
        <w:pStyle w:val="Heading1"/>
        <w:ind w:left="1443" w:right="1449"/>
        <w:jc w:val="center"/>
        <w:rPr>
          <w:sz w:val="28"/>
          <w:szCs w:val="28"/>
          <w:lang w:val="ru-RU"/>
        </w:rPr>
      </w:pPr>
      <w:r w:rsidRPr="001B3BB6">
        <w:rPr>
          <w:sz w:val="28"/>
          <w:szCs w:val="28"/>
          <w:lang w:val="ru-RU"/>
        </w:rPr>
        <w:t xml:space="preserve">Комплект контрольно-измерительный </w:t>
      </w:r>
      <w:r>
        <w:rPr>
          <w:sz w:val="28"/>
          <w:szCs w:val="28"/>
          <w:lang w:val="ru-RU"/>
        </w:rPr>
        <w:t xml:space="preserve">материал </w:t>
      </w:r>
      <w:r w:rsidR="002E399D" w:rsidRPr="001B3BB6">
        <w:rPr>
          <w:sz w:val="28"/>
          <w:szCs w:val="28"/>
          <w:lang w:val="ru-RU"/>
        </w:rPr>
        <w:t xml:space="preserve"> для проведения </w:t>
      </w:r>
      <w:r w:rsidR="00C620E9">
        <w:rPr>
          <w:sz w:val="28"/>
          <w:szCs w:val="28"/>
          <w:lang w:val="ru-RU"/>
        </w:rPr>
        <w:t xml:space="preserve"> промежуточной </w:t>
      </w:r>
      <w:r w:rsidR="002E399D" w:rsidRPr="001B3BB6">
        <w:rPr>
          <w:spacing w:val="-6"/>
          <w:sz w:val="28"/>
          <w:szCs w:val="28"/>
          <w:lang w:val="ru-RU"/>
        </w:rPr>
        <w:t xml:space="preserve"> </w:t>
      </w:r>
      <w:r w:rsidR="002E399D" w:rsidRPr="001B3BB6">
        <w:rPr>
          <w:sz w:val="28"/>
          <w:szCs w:val="28"/>
          <w:lang w:val="ru-RU"/>
        </w:rPr>
        <w:t>аттестации</w:t>
      </w:r>
    </w:p>
    <w:p w:rsidR="00C620E9" w:rsidRDefault="00C620E9">
      <w:pPr>
        <w:pStyle w:val="Heading1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форме дифференцированного зачета</w:t>
      </w:r>
    </w:p>
    <w:p w:rsidR="00C620E9" w:rsidRPr="001B3BB6" w:rsidRDefault="00C620E9">
      <w:pPr>
        <w:pStyle w:val="Heading1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программы подготовки специалистов среднего звена</w:t>
      </w:r>
    </w:p>
    <w:p w:rsidR="00B97625" w:rsidRPr="001B3BB6" w:rsidRDefault="002E399D">
      <w:pPr>
        <w:ind w:left="560" w:right="56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3BB6">
        <w:rPr>
          <w:rFonts w:ascii="Times New Roman" w:hAnsi="Times New Roman"/>
          <w:sz w:val="28"/>
          <w:szCs w:val="28"/>
          <w:lang w:val="ru-RU"/>
        </w:rPr>
        <w:t xml:space="preserve">по дисциплине </w:t>
      </w:r>
      <w:r w:rsidR="00BB18E1">
        <w:rPr>
          <w:rFonts w:ascii="Times New Roman" w:hAnsi="Times New Roman"/>
          <w:sz w:val="28"/>
          <w:szCs w:val="28"/>
          <w:lang w:val="ru-RU"/>
        </w:rPr>
        <w:t>ЕН.01</w:t>
      </w:r>
      <w:r w:rsidR="001B3BB6" w:rsidRPr="001B3BB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B3BB6">
        <w:rPr>
          <w:rFonts w:ascii="Times New Roman" w:hAnsi="Times New Roman"/>
          <w:sz w:val="28"/>
          <w:szCs w:val="28"/>
          <w:lang w:val="ru-RU"/>
        </w:rPr>
        <w:t>«Экологические</w:t>
      </w:r>
      <w:r w:rsidRPr="001B3BB6">
        <w:rPr>
          <w:rFonts w:ascii="Times New Roman" w:hAnsi="Times New Roman"/>
          <w:spacing w:val="-9"/>
          <w:sz w:val="28"/>
          <w:szCs w:val="28"/>
          <w:lang w:val="ru-RU"/>
        </w:rPr>
        <w:t xml:space="preserve"> </w:t>
      </w:r>
      <w:r w:rsidRPr="001B3BB6">
        <w:rPr>
          <w:rFonts w:ascii="Times New Roman" w:hAnsi="Times New Roman"/>
          <w:sz w:val="28"/>
          <w:szCs w:val="28"/>
          <w:lang w:val="ru-RU"/>
        </w:rPr>
        <w:t>основы природопользования»</w:t>
      </w: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7625" w:rsidRPr="001B3BB6" w:rsidRDefault="001B3BB6" w:rsidP="00BB18E1">
      <w:pPr>
        <w:spacing w:before="1"/>
        <w:ind w:left="560" w:right="56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3BB6">
        <w:rPr>
          <w:rFonts w:ascii="Times New Roman" w:hAnsi="Times New Roman"/>
          <w:sz w:val="28"/>
          <w:szCs w:val="28"/>
          <w:lang w:val="ru-RU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B3BB6">
        <w:rPr>
          <w:rFonts w:ascii="Times New Roman" w:hAnsi="Times New Roman" w:cs="Times New Roman"/>
          <w:sz w:val="28"/>
          <w:szCs w:val="28"/>
          <w:lang w:val="ru-RU"/>
        </w:rPr>
        <w:t xml:space="preserve">08.02.03 </w:t>
      </w:r>
      <w:r w:rsidR="002E399D" w:rsidRPr="001B3BB6">
        <w:rPr>
          <w:rFonts w:ascii="Times New Roman" w:hAnsi="Times New Roman" w:cs="Times New Roman"/>
          <w:sz w:val="28"/>
          <w:szCs w:val="28"/>
          <w:lang w:val="ru-RU"/>
        </w:rPr>
        <w:t>Производство</w:t>
      </w:r>
      <w:r w:rsidR="002E399D" w:rsidRPr="001B3BB6">
        <w:rPr>
          <w:rFonts w:ascii="Times New Roman" w:hAnsi="Times New Roman"/>
          <w:sz w:val="28"/>
          <w:szCs w:val="28"/>
          <w:lang w:val="ru-RU"/>
        </w:rPr>
        <w:t xml:space="preserve"> неметаллических стро</w:t>
      </w:r>
      <w:r w:rsidR="00BB18E1">
        <w:rPr>
          <w:rFonts w:ascii="Times New Roman" w:hAnsi="Times New Roman"/>
          <w:sz w:val="28"/>
          <w:szCs w:val="28"/>
          <w:lang w:val="ru-RU"/>
        </w:rPr>
        <w:t>ительных изделий и конструкций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B97625" w:rsidRPr="001B3BB6" w:rsidRDefault="002E399D">
      <w:pPr>
        <w:pStyle w:val="a3"/>
        <w:spacing w:before="0"/>
        <w:ind w:left="560" w:right="569"/>
        <w:jc w:val="center"/>
        <w:rPr>
          <w:lang w:val="ru-RU"/>
        </w:rPr>
      </w:pPr>
      <w:r w:rsidRPr="001B3BB6">
        <w:rPr>
          <w:lang w:val="ru-RU"/>
        </w:rPr>
        <w:t>Белгород,</w:t>
      </w:r>
      <w:r w:rsidRPr="001B3BB6">
        <w:rPr>
          <w:spacing w:val="-3"/>
          <w:lang w:val="ru-RU"/>
        </w:rPr>
        <w:t xml:space="preserve"> </w:t>
      </w:r>
      <w:r w:rsidR="001E3529">
        <w:rPr>
          <w:lang w:val="ru-RU"/>
        </w:rPr>
        <w:t>2019</w:t>
      </w:r>
    </w:p>
    <w:p w:rsidR="00B97625" w:rsidRPr="001B3BB6" w:rsidRDefault="00B97625">
      <w:pPr>
        <w:jc w:val="center"/>
        <w:rPr>
          <w:lang w:val="ru-RU"/>
        </w:rPr>
        <w:sectPr w:rsidR="00B97625" w:rsidRPr="001B3BB6">
          <w:type w:val="continuous"/>
          <w:pgSz w:w="11900" w:h="16840"/>
          <w:pgMar w:top="1000" w:right="900" w:bottom="280" w:left="920" w:header="720" w:footer="720" w:gutter="0"/>
          <w:cols w:space="720"/>
        </w:sectPr>
      </w:pPr>
    </w:p>
    <w:p w:rsidR="00B97625" w:rsidRPr="001B3BB6" w:rsidRDefault="002E399D" w:rsidP="00235FAF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  <w:r w:rsidRPr="001B3BB6">
        <w:rPr>
          <w:lang w:val="ru-RU"/>
        </w:rPr>
        <w:lastRenderedPageBreak/>
        <w:t>Компл</w:t>
      </w:r>
      <w:r w:rsidR="00317878">
        <w:rPr>
          <w:lang w:val="ru-RU"/>
        </w:rPr>
        <w:t xml:space="preserve">ект контрольно-измерительных материалов </w:t>
      </w:r>
      <w:r w:rsidRPr="001B3BB6">
        <w:rPr>
          <w:lang w:val="ru-RU"/>
        </w:rPr>
        <w:t xml:space="preserve">по дисциплине разработан на основе </w:t>
      </w:r>
      <w:r w:rsidR="00BB18E1">
        <w:rPr>
          <w:lang w:val="ru-RU"/>
        </w:rPr>
        <w:t>рабочей программы ЕН.01</w:t>
      </w:r>
      <w:r w:rsidR="00317878">
        <w:rPr>
          <w:lang w:val="ru-RU"/>
        </w:rPr>
        <w:t xml:space="preserve"> « Экологические основы природопользования» по специальности</w:t>
      </w:r>
      <w:r w:rsidRPr="001B3BB6">
        <w:rPr>
          <w:lang w:val="ru-RU"/>
        </w:rPr>
        <w:t xml:space="preserve"> 08.02.03 Производство неметаллических строительных изделий и конструкций</w:t>
      </w:r>
      <w:r w:rsidRPr="001B3BB6">
        <w:rPr>
          <w:b/>
          <w:lang w:val="ru-RU"/>
        </w:rPr>
        <w:t xml:space="preserve"> 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Heading2"/>
        <w:spacing w:before="202" w:line="242" w:lineRule="auto"/>
        <w:ind w:right="105"/>
        <w:jc w:val="both"/>
        <w:rPr>
          <w:b w:val="0"/>
          <w:bCs w:val="0"/>
          <w:lang w:val="ru-RU"/>
        </w:rPr>
      </w:pPr>
      <w:r w:rsidRPr="001B3BB6">
        <w:rPr>
          <w:b w:val="0"/>
          <w:lang w:val="ru-RU"/>
        </w:rPr>
        <w:t xml:space="preserve">Организация-разработчик: </w:t>
      </w:r>
      <w:r w:rsidRPr="001B3BB6">
        <w:rPr>
          <w:lang w:val="ru-RU"/>
        </w:rPr>
        <w:t>Областное государственное автономное профессиональное образовательное учреждение «Белгородский строительный</w:t>
      </w:r>
      <w:r w:rsidRPr="001B3BB6">
        <w:rPr>
          <w:spacing w:val="66"/>
          <w:lang w:val="ru-RU"/>
        </w:rPr>
        <w:t xml:space="preserve"> </w:t>
      </w:r>
      <w:r w:rsidRPr="001B3BB6">
        <w:rPr>
          <w:lang w:val="ru-RU"/>
        </w:rPr>
        <w:t>колледж».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2E399D">
      <w:pPr>
        <w:pStyle w:val="a3"/>
        <w:spacing w:before="0"/>
        <w:jc w:val="both"/>
        <w:rPr>
          <w:lang w:val="ru-RU"/>
        </w:rPr>
      </w:pPr>
      <w:r w:rsidRPr="001B3BB6">
        <w:rPr>
          <w:lang w:val="ru-RU"/>
        </w:rPr>
        <w:t>Разработчик:</w:t>
      </w:r>
    </w:p>
    <w:p w:rsidR="00B97625" w:rsidRPr="001B3BB6" w:rsidRDefault="00BB18E1">
      <w:pPr>
        <w:pStyle w:val="Heading2"/>
        <w:spacing w:before="7"/>
        <w:rPr>
          <w:b w:val="0"/>
          <w:bCs w:val="0"/>
          <w:lang w:val="ru-RU"/>
        </w:rPr>
      </w:pPr>
      <w:proofErr w:type="spellStart"/>
      <w:r>
        <w:rPr>
          <w:lang w:val="ru-RU"/>
        </w:rPr>
        <w:t>Бахина</w:t>
      </w:r>
      <w:proofErr w:type="spellEnd"/>
      <w:r>
        <w:rPr>
          <w:lang w:val="ru-RU"/>
        </w:rPr>
        <w:t xml:space="preserve"> И.Э.</w:t>
      </w:r>
      <w:r w:rsidR="002E399D" w:rsidRPr="001B3BB6">
        <w:rPr>
          <w:lang w:val="ru-RU"/>
        </w:rPr>
        <w:t>, преподаватель ОГАПОУ «БСК».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97625" w:rsidRPr="001B3BB6" w:rsidRDefault="002E399D">
      <w:pPr>
        <w:pStyle w:val="a3"/>
        <w:spacing w:before="0"/>
        <w:ind w:right="5328"/>
        <w:rPr>
          <w:lang w:val="ru-RU"/>
        </w:rPr>
      </w:pPr>
      <w:proofErr w:type="gramStart"/>
      <w:r w:rsidRPr="001B3BB6">
        <w:rPr>
          <w:lang w:val="ru-RU"/>
        </w:rPr>
        <w:t>Рекомендована</w:t>
      </w:r>
      <w:proofErr w:type="gramEnd"/>
      <w:r w:rsidRPr="001B3BB6">
        <w:rPr>
          <w:lang w:val="ru-RU"/>
        </w:rPr>
        <w:t xml:space="preserve"> методическим советом ОГАПОУ</w:t>
      </w:r>
      <w:r w:rsidRPr="001B3BB6">
        <w:rPr>
          <w:spacing w:val="-6"/>
          <w:lang w:val="ru-RU"/>
        </w:rPr>
        <w:t xml:space="preserve"> </w:t>
      </w:r>
      <w:r w:rsidRPr="001B3BB6">
        <w:rPr>
          <w:lang w:val="ru-RU"/>
        </w:rPr>
        <w:t>«БСК»</w:t>
      </w:r>
    </w:p>
    <w:p w:rsidR="003F4263" w:rsidRPr="001B3BB6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 xml:space="preserve">Протокол  </w:t>
      </w:r>
      <w:r w:rsidRPr="001B3BB6">
        <w:rPr>
          <w:spacing w:val="20"/>
          <w:lang w:val="ru-RU"/>
        </w:rPr>
        <w:t xml:space="preserve"> </w:t>
      </w:r>
      <w:r w:rsidRPr="001B3BB6">
        <w:rPr>
          <w:lang w:val="ru-RU"/>
        </w:rPr>
        <w:t>№</w:t>
      </w:r>
      <w:r w:rsidRPr="001B3BB6">
        <w:rPr>
          <w:rFonts w:cs="Times New Roman"/>
          <w:u w:val="single" w:color="000000"/>
          <w:lang w:val="ru-RU"/>
        </w:rPr>
        <w:t xml:space="preserve"> </w:t>
      </w:r>
      <w:r w:rsidRPr="001B3BB6">
        <w:rPr>
          <w:rFonts w:cs="Times New Roman"/>
          <w:u w:val="single" w:color="000000"/>
          <w:lang w:val="ru-RU"/>
        </w:rPr>
        <w:tab/>
      </w:r>
      <w:r w:rsidRPr="001B3BB6">
        <w:rPr>
          <w:lang w:val="ru-RU"/>
        </w:rPr>
        <w:t>от</w:t>
      </w:r>
      <w:r w:rsidRPr="001B3BB6">
        <w:rPr>
          <w:rFonts w:cs="Times New Roman"/>
          <w:u w:val="single" w:color="000000"/>
          <w:lang w:val="ru-RU"/>
        </w:rPr>
        <w:t xml:space="preserve"> </w:t>
      </w:r>
      <w:r w:rsidRPr="001B3BB6">
        <w:rPr>
          <w:rFonts w:cs="Times New Roman"/>
          <w:u w:val="single" w:color="000000"/>
          <w:lang w:val="ru-RU"/>
        </w:rPr>
        <w:tab/>
      </w:r>
      <w:r w:rsidR="001E3529">
        <w:rPr>
          <w:lang w:val="ru-RU"/>
        </w:rPr>
        <w:t>2019</w:t>
      </w:r>
      <w:r w:rsidRPr="001B3BB6">
        <w:rPr>
          <w:spacing w:val="-1"/>
          <w:lang w:val="ru-RU"/>
        </w:rPr>
        <w:t xml:space="preserve"> </w:t>
      </w:r>
      <w:r w:rsidRPr="001B3BB6">
        <w:rPr>
          <w:lang w:val="ru-RU"/>
        </w:rPr>
        <w:t>г.</w:t>
      </w:r>
      <w:r w:rsidRPr="001B3BB6">
        <w:rPr>
          <w:rFonts w:cs="Times New Roman"/>
          <w:lang w:val="ru-RU"/>
        </w:rPr>
        <w:t xml:space="preserve"> </w:t>
      </w:r>
      <w:r w:rsidRPr="001B3BB6">
        <w:rPr>
          <w:lang w:val="ru-RU"/>
        </w:rPr>
        <w:t xml:space="preserve">Заместитель директора </w:t>
      </w:r>
      <w:r w:rsidR="003F4263">
        <w:rPr>
          <w:lang w:val="ru-RU"/>
        </w:rPr>
        <w:t>_______________________________________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a3"/>
        <w:spacing w:before="183" w:line="242" w:lineRule="auto"/>
        <w:ind w:left="172" w:right="2716" w:hanging="70"/>
        <w:rPr>
          <w:lang w:val="ru-RU"/>
        </w:rPr>
      </w:pPr>
      <w:r w:rsidRPr="001B3BB6">
        <w:rPr>
          <w:lang w:val="ru-RU"/>
        </w:rPr>
        <w:t>Рассм</w:t>
      </w:r>
      <w:r w:rsidR="00317878">
        <w:rPr>
          <w:lang w:val="ru-RU"/>
        </w:rPr>
        <w:t xml:space="preserve">отрено на заседании предметно-цикловой </w:t>
      </w:r>
      <w:r w:rsidRPr="001B3BB6">
        <w:rPr>
          <w:lang w:val="ru-RU"/>
        </w:rPr>
        <w:t xml:space="preserve">комиссии математических и </w:t>
      </w:r>
      <w:proofErr w:type="spellStart"/>
      <w:proofErr w:type="gramStart"/>
      <w:r w:rsidRPr="001B3BB6">
        <w:rPr>
          <w:lang w:val="ru-RU"/>
        </w:rPr>
        <w:t>естественно-научных</w:t>
      </w:r>
      <w:proofErr w:type="spellEnd"/>
      <w:proofErr w:type="gramEnd"/>
      <w:r w:rsidRPr="001B3BB6">
        <w:rPr>
          <w:spacing w:val="-9"/>
          <w:lang w:val="ru-RU"/>
        </w:rPr>
        <w:t xml:space="preserve"> </w:t>
      </w:r>
      <w:r w:rsidRPr="001B3BB6">
        <w:rPr>
          <w:lang w:val="ru-RU"/>
        </w:rPr>
        <w:t>дисциплин.</w:t>
      </w:r>
    </w:p>
    <w:p w:rsidR="00B97625" w:rsidRPr="001B3BB6" w:rsidRDefault="002E399D">
      <w:pPr>
        <w:pStyle w:val="a3"/>
        <w:tabs>
          <w:tab w:val="left" w:pos="4736"/>
        </w:tabs>
        <w:spacing w:before="0" w:line="318" w:lineRule="exact"/>
        <w:jc w:val="both"/>
        <w:rPr>
          <w:lang w:val="ru-RU"/>
        </w:rPr>
      </w:pPr>
      <w:r w:rsidRPr="001B3BB6">
        <w:rPr>
          <w:lang w:val="ru-RU"/>
        </w:rPr>
        <w:t>Протокол №         от</w:t>
      </w:r>
      <w:r w:rsidRPr="001B3BB6">
        <w:rPr>
          <w:spacing w:val="17"/>
          <w:lang w:val="ru-RU"/>
        </w:rPr>
        <w:t xml:space="preserve"> </w:t>
      </w:r>
      <w:r w:rsidRPr="001B3BB6">
        <w:rPr>
          <w:lang w:val="ru-RU"/>
        </w:rPr>
        <w:t xml:space="preserve">«     </w:t>
      </w:r>
      <w:r w:rsidRPr="001B3BB6">
        <w:rPr>
          <w:spacing w:val="63"/>
          <w:lang w:val="ru-RU"/>
        </w:rPr>
        <w:t xml:space="preserve"> </w:t>
      </w:r>
      <w:r w:rsidRPr="001B3BB6">
        <w:rPr>
          <w:lang w:val="ru-RU"/>
        </w:rPr>
        <w:t>»</w:t>
      </w:r>
      <w:r w:rsidRPr="001B3BB6">
        <w:rPr>
          <w:rFonts w:cs="Times New Roman"/>
          <w:u w:val="single" w:color="000000"/>
          <w:lang w:val="ru-RU"/>
        </w:rPr>
        <w:t xml:space="preserve"> </w:t>
      </w:r>
      <w:r w:rsidRPr="001B3BB6">
        <w:rPr>
          <w:rFonts w:cs="Times New Roman"/>
          <w:u w:val="single" w:color="000000"/>
          <w:lang w:val="ru-RU"/>
        </w:rPr>
        <w:tab/>
      </w:r>
      <w:r w:rsidR="00BB18E1">
        <w:rPr>
          <w:lang w:val="ru-RU"/>
        </w:rPr>
        <w:t>201</w:t>
      </w:r>
      <w:r w:rsidR="001E3529">
        <w:rPr>
          <w:lang w:val="ru-RU"/>
        </w:rPr>
        <w:t>9</w:t>
      </w:r>
      <w:r w:rsidRPr="001B3BB6">
        <w:rPr>
          <w:lang w:val="ru-RU"/>
        </w:rPr>
        <w:t>г.</w:t>
      </w:r>
    </w:p>
    <w:p w:rsidR="00B97625" w:rsidRPr="001B3BB6" w:rsidRDefault="00317878">
      <w:pPr>
        <w:pStyle w:val="a3"/>
        <w:tabs>
          <w:tab w:val="left" w:pos="7522"/>
        </w:tabs>
        <w:spacing w:before="0"/>
        <w:jc w:val="both"/>
        <w:rPr>
          <w:rFonts w:cs="Times New Roman"/>
          <w:lang w:val="ru-RU"/>
        </w:rPr>
      </w:pPr>
      <w:r>
        <w:rPr>
          <w:lang w:val="ru-RU"/>
        </w:rPr>
        <w:t xml:space="preserve">Председатель предметно-цикловой </w:t>
      </w:r>
      <w:r w:rsidR="002E399D" w:rsidRPr="001B3BB6">
        <w:rPr>
          <w:spacing w:val="-11"/>
          <w:lang w:val="ru-RU"/>
        </w:rPr>
        <w:t xml:space="preserve"> </w:t>
      </w:r>
      <w:r w:rsidR="002E399D" w:rsidRPr="001B3BB6">
        <w:rPr>
          <w:lang w:val="ru-RU"/>
        </w:rPr>
        <w:t>комиссии</w:t>
      </w:r>
      <w:r w:rsidR="002E399D" w:rsidRPr="001B3BB6">
        <w:rPr>
          <w:spacing w:val="-2"/>
          <w:lang w:val="ru-RU"/>
        </w:rPr>
        <w:t xml:space="preserve"> </w:t>
      </w:r>
      <w:r w:rsidR="002E399D" w:rsidRPr="001B3BB6">
        <w:rPr>
          <w:u w:val="single" w:color="000000"/>
          <w:lang w:val="ru-RU"/>
        </w:rPr>
        <w:t xml:space="preserve"> </w:t>
      </w:r>
      <w:r w:rsidR="002E399D" w:rsidRPr="001B3BB6">
        <w:rPr>
          <w:u w:val="single" w:color="000000"/>
          <w:lang w:val="ru-RU"/>
        </w:rPr>
        <w:tab/>
      </w:r>
    </w:p>
    <w:p w:rsidR="00B97625" w:rsidRPr="001B3BB6" w:rsidRDefault="00B97625">
      <w:pPr>
        <w:jc w:val="both"/>
        <w:rPr>
          <w:rFonts w:ascii="Times New Roman" w:eastAsia="Times New Roman" w:hAnsi="Times New Roman" w:cs="Times New Roman"/>
          <w:lang w:val="ru-RU"/>
        </w:rPr>
        <w:sectPr w:rsidR="00B97625" w:rsidRPr="001B3BB6">
          <w:footerReference w:type="default" r:id="rId7"/>
          <w:pgSz w:w="11900" w:h="16840"/>
          <w:pgMar w:top="1000" w:right="900" w:bottom="1240" w:left="920" w:header="0" w:footer="1051" w:gutter="0"/>
          <w:pgNumType w:start="2"/>
          <w:cols w:space="720"/>
        </w:sectPr>
      </w:pPr>
    </w:p>
    <w:p w:rsidR="00B97625" w:rsidRPr="001B3BB6" w:rsidRDefault="002E399D">
      <w:pPr>
        <w:pStyle w:val="Heading2"/>
        <w:spacing w:before="51"/>
        <w:ind w:left="3978" w:right="3969"/>
        <w:jc w:val="center"/>
        <w:rPr>
          <w:b w:val="0"/>
          <w:bCs w:val="0"/>
          <w:lang w:val="ru-RU"/>
        </w:rPr>
      </w:pPr>
      <w:r w:rsidRPr="001B3BB6">
        <w:rPr>
          <w:lang w:val="ru-RU"/>
        </w:rPr>
        <w:lastRenderedPageBreak/>
        <w:t>СОДЕРЖАНИЕ</w:t>
      </w:r>
    </w:p>
    <w:sdt>
      <w:sdtPr>
        <w:id w:val="10815391"/>
      </w:sdtPr>
      <w:sdtContent>
        <w:p w:rsidR="00B97625" w:rsidRPr="001B3BB6" w:rsidRDefault="0005139A">
          <w:pPr>
            <w:pStyle w:val="TOC1"/>
            <w:tabs>
              <w:tab w:val="right" w:leader="dot" w:pos="9957"/>
            </w:tabs>
            <w:spacing w:before="614"/>
            <w:ind w:left="102" w:firstLine="0"/>
            <w:rPr>
              <w:rFonts w:cs="Times New Roman"/>
              <w:b w:val="0"/>
              <w:bCs w:val="0"/>
              <w:lang w:val="ru-RU"/>
            </w:rPr>
          </w:pPr>
          <w:r>
            <w:fldChar w:fldCharType="begin"/>
          </w:r>
          <w:r>
            <w:instrText>HYPERLINK</w:instrText>
          </w:r>
          <w:r w:rsidRPr="00455208">
            <w:rPr>
              <w:lang w:val="ru-RU"/>
            </w:rPr>
            <w:instrText xml:space="preserve"> \</w:instrText>
          </w:r>
          <w:r>
            <w:instrText>l</w:instrText>
          </w:r>
          <w:r w:rsidRPr="00455208">
            <w:rPr>
              <w:lang w:val="ru-RU"/>
            </w:rPr>
            <w:instrText xml:space="preserve"> "_</w:instrText>
          </w:r>
          <w:r>
            <w:instrText>TOC</w:instrText>
          </w:r>
          <w:r w:rsidRPr="00455208">
            <w:rPr>
              <w:lang w:val="ru-RU"/>
            </w:rPr>
            <w:instrText>_250006"</w:instrText>
          </w:r>
          <w:r>
            <w:fldChar w:fldCharType="separate"/>
          </w:r>
          <w:r w:rsidR="002E399D">
            <w:t>I</w:t>
          </w:r>
          <w:r w:rsidR="002E399D" w:rsidRPr="001B3BB6">
            <w:rPr>
              <w:lang w:val="ru-RU"/>
            </w:rPr>
            <w:t>.ПАСПОРТ КОМПЛЕКТА</w:t>
          </w:r>
          <w:r w:rsidR="002E399D" w:rsidRPr="001B3BB6">
            <w:rPr>
              <w:spacing w:val="-4"/>
              <w:lang w:val="ru-RU"/>
            </w:rPr>
            <w:t xml:space="preserve"> </w:t>
          </w:r>
          <w:r w:rsidR="007268CA">
            <w:rPr>
              <w:lang w:val="ru-RU"/>
            </w:rPr>
            <w:t>ИЗМРИТЕЛЬНЫХ МАТЕРИАЛОВ</w:t>
          </w:r>
          <w:r w:rsidR="002E399D" w:rsidRPr="001B3BB6">
            <w:rPr>
              <w:b w:val="0"/>
              <w:lang w:val="ru-RU"/>
            </w:rPr>
            <w:tab/>
            <w:t>4</w:t>
          </w:r>
          <w:r>
            <w:fldChar w:fldCharType="end"/>
          </w:r>
        </w:p>
        <w:p w:rsidR="00B97625" w:rsidRPr="001B3BB6" w:rsidRDefault="0005139A">
          <w:pPr>
            <w:pStyle w:val="TOC2"/>
            <w:numPr>
              <w:ilvl w:val="3"/>
              <w:numId w:val="6"/>
            </w:numPr>
            <w:tabs>
              <w:tab w:val="left" w:pos="605"/>
            </w:tabs>
            <w:spacing w:before="155"/>
            <w:jc w:val="left"/>
            <w:rPr>
              <w:b w:val="0"/>
              <w:bCs w:val="0"/>
              <w:lang w:val="ru-RU"/>
            </w:rPr>
          </w:pPr>
          <w:hyperlink w:anchor="_TOC_250005" w:history="1">
            <w:r w:rsidR="002E399D" w:rsidRPr="001B3BB6">
              <w:rPr>
                <w:lang w:val="ru-RU"/>
              </w:rPr>
              <w:t xml:space="preserve">1. Область применения </w:t>
            </w:r>
            <w:r w:rsidR="007268CA">
              <w:rPr>
                <w:lang w:val="ru-RU"/>
              </w:rPr>
              <w:t xml:space="preserve">КИМ </w:t>
            </w:r>
            <w:r w:rsidR="002E399D" w:rsidRPr="001B3BB6">
              <w:rPr>
                <w:lang w:val="ru-RU"/>
              </w:rPr>
              <w:t>дисциплины</w:t>
            </w:r>
          </w:hyperlink>
        </w:p>
        <w:p w:rsidR="00B97625" w:rsidRPr="001B3BB6" w:rsidRDefault="0005139A">
          <w:pPr>
            <w:pStyle w:val="TOC2"/>
            <w:tabs>
              <w:tab w:val="right" w:leader="dot" w:pos="9955"/>
            </w:tabs>
            <w:spacing w:before="40"/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4" w:history="1">
            <w:r w:rsidR="002E399D" w:rsidRPr="001B3BB6">
              <w:rPr>
                <w:lang w:val="ru-RU"/>
              </w:rPr>
              <w:t>«Экологические</w:t>
            </w:r>
            <w:r w:rsidR="002E399D" w:rsidRPr="001B3BB6">
              <w:rPr>
                <w:spacing w:val="-2"/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основы</w:t>
            </w:r>
            <w:r w:rsidR="002E399D" w:rsidRPr="001B3BB6">
              <w:rPr>
                <w:spacing w:val="-3"/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природопользования»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05139A">
          <w:pPr>
            <w:pStyle w:val="TOC2"/>
            <w:tabs>
              <w:tab w:val="right" w:leader="dot" w:pos="9956"/>
            </w:tabs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3" w:history="1">
            <w:r w:rsidR="002E399D" w:rsidRPr="001B3BB6">
              <w:rPr>
                <w:lang w:val="ru-RU"/>
              </w:rPr>
              <w:t>1.2.Результаты</w:t>
            </w:r>
            <w:r w:rsidR="002E399D" w:rsidRPr="001B3BB6">
              <w:rPr>
                <w:spacing w:val="-3"/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освоения</w:t>
            </w:r>
            <w:r w:rsidR="002E399D" w:rsidRPr="001B3BB6">
              <w:rPr>
                <w:spacing w:val="-2"/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Default="002E399D">
          <w:pPr>
            <w:pStyle w:val="TOC1"/>
            <w:numPr>
              <w:ilvl w:val="3"/>
              <w:numId w:val="6"/>
            </w:numPr>
            <w:tabs>
              <w:tab w:val="left" w:pos="384"/>
              <w:tab w:val="right" w:leader="dot" w:pos="9956"/>
            </w:tabs>
            <w:ind w:left="383"/>
            <w:jc w:val="left"/>
            <w:rPr>
              <w:rFonts w:cs="Times New Roman"/>
              <w:b w:val="0"/>
              <w:bCs w:val="0"/>
            </w:rPr>
          </w:pPr>
          <w:r>
            <w:t>ТРЕБОВАНИЯ К</w:t>
          </w:r>
          <w:r w:rsidR="007268CA">
            <w:rPr>
              <w:spacing w:val="-3"/>
              <w:lang w:val="ru-RU"/>
            </w:rPr>
            <w:t xml:space="preserve"> </w:t>
          </w:r>
          <w:r>
            <w:rPr>
              <w:spacing w:val="-1"/>
            </w:rPr>
            <w:t xml:space="preserve"> </w:t>
          </w:r>
          <w:r w:rsidR="00C620E9">
            <w:rPr>
              <w:spacing w:val="-1"/>
              <w:lang w:val="ru-RU"/>
            </w:rPr>
            <w:t>ДИФ</w:t>
          </w:r>
          <w:r>
            <w:t>ЗАЧЕТУ</w:t>
          </w:r>
          <w:r>
            <w:rPr>
              <w:b w:val="0"/>
            </w:rPr>
            <w:tab/>
            <w:t>5</w:t>
          </w:r>
        </w:p>
        <w:p w:rsidR="00B97625" w:rsidRPr="001B3BB6" w:rsidRDefault="0005139A">
          <w:pPr>
            <w:pStyle w:val="TOC1"/>
            <w:numPr>
              <w:ilvl w:val="3"/>
              <w:numId w:val="6"/>
            </w:numPr>
            <w:tabs>
              <w:tab w:val="left" w:pos="384"/>
              <w:tab w:val="right" w:leader="dot" w:pos="9955"/>
            </w:tabs>
            <w:ind w:left="383"/>
            <w:jc w:val="left"/>
            <w:rPr>
              <w:rFonts w:cs="Times New Roman"/>
              <w:b w:val="0"/>
              <w:bCs w:val="0"/>
              <w:lang w:val="ru-RU"/>
            </w:rPr>
          </w:pPr>
          <w:r>
            <w:fldChar w:fldCharType="begin"/>
          </w:r>
          <w:r>
            <w:instrText>HYPERLINK</w:instrText>
          </w:r>
          <w:r w:rsidRPr="00455208">
            <w:rPr>
              <w:lang w:val="ru-RU"/>
            </w:rPr>
            <w:instrText xml:space="preserve"> \</w:instrText>
          </w:r>
          <w:r>
            <w:instrText>l</w:instrText>
          </w:r>
          <w:r w:rsidRPr="00455208">
            <w:rPr>
              <w:lang w:val="ru-RU"/>
            </w:rPr>
            <w:instrText xml:space="preserve"> "_</w:instrText>
          </w:r>
          <w:r>
            <w:instrText>TOC</w:instrText>
          </w:r>
          <w:r w:rsidRPr="00455208">
            <w:rPr>
              <w:lang w:val="ru-RU"/>
            </w:rPr>
            <w:instrText>_250002"</w:instrText>
          </w:r>
          <w:r>
            <w:fldChar w:fldCharType="separate"/>
          </w:r>
          <w:r w:rsidR="002E399D" w:rsidRPr="001B3BB6">
            <w:rPr>
              <w:lang w:val="ru-RU"/>
            </w:rPr>
            <w:t>ОЦЕНКА ОСВОЕНИЯ ПРАКТИЧЕСКОГО</w:t>
          </w:r>
          <w:r w:rsidR="002E399D" w:rsidRPr="001B3BB6">
            <w:rPr>
              <w:spacing w:val="-6"/>
              <w:lang w:val="ru-RU"/>
            </w:rPr>
            <w:t xml:space="preserve"> </w:t>
          </w:r>
          <w:r w:rsidR="002E399D" w:rsidRPr="001B3BB6">
            <w:rPr>
              <w:lang w:val="ru-RU"/>
            </w:rPr>
            <w:t>КУРСА</w:t>
          </w:r>
          <w:r w:rsidR="002E399D" w:rsidRPr="001B3BB6">
            <w:rPr>
              <w:spacing w:val="67"/>
              <w:lang w:val="ru-RU"/>
            </w:rPr>
            <w:t xml:space="preserve"> </w:t>
          </w:r>
          <w:r w:rsidR="002E399D" w:rsidRPr="001B3BB6">
            <w:rPr>
              <w:lang w:val="ru-RU"/>
            </w:rPr>
            <w:t>ДИСЦИПЛИНЫ</w:t>
          </w:r>
          <w:r w:rsidR="002E399D" w:rsidRPr="001B3BB6">
            <w:rPr>
              <w:b w:val="0"/>
              <w:lang w:val="ru-RU"/>
            </w:rPr>
            <w:tab/>
            <w:t>5</w:t>
          </w:r>
          <w:r>
            <w:fldChar w:fldCharType="end"/>
          </w:r>
        </w:p>
        <w:p w:rsidR="00B97625" w:rsidRDefault="0005139A">
          <w:pPr>
            <w:pStyle w:val="TOC2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1" w:history="1">
            <w:proofErr w:type="spellStart"/>
            <w:r w:rsidR="002E399D">
              <w:t>Задания</w:t>
            </w:r>
            <w:proofErr w:type="spellEnd"/>
            <w:r w:rsidR="002E399D">
              <w:rPr>
                <w:spacing w:val="-2"/>
              </w:rPr>
              <w:t xml:space="preserve"> </w:t>
            </w:r>
            <w:proofErr w:type="spellStart"/>
            <w:r w:rsidR="002E399D">
              <w:t>для</w:t>
            </w:r>
            <w:proofErr w:type="spellEnd"/>
            <w:r w:rsidR="002E399D">
              <w:rPr>
                <w:spacing w:val="-2"/>
              </w:rPr>
              <w:t xml:space="preserve"> </w:t>
            </w:r>
            <w:proofErr w:type="spellStart"/>
            <w:r w:rsidR="002E399D">
              <w:t>зачета</w:t>
            </w:r>
            <w:proofErr w:type="spellEnd"/>
            <w:r w:rsidR="002E399D">
              <w:rPr>
                <w:b w:val="0"/>
              </w:rPr>
              <w:tab/>
              <w:t>5</w:t>
            </w:r>
          </w:hyperlink>
        </w:p>
        <w:p w:rsidR="00B97625" w:rsidRDefault="0005139A">
          <w:pPr>
            <w:pStyle w:val="TOC2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0" w:history="1">
            <w:proofErr w:type="spellStart"/>
            <w:r w:rsidR="002E399D">
              <w:t>Критерии</w:t>
            </w:r>
            <w:proofErr w:type="spellEnd"/>
            <w:r w:rsidR="002E399D">
              <w:rPr>
                <w:spacing w:val="-3"/>
              </w:rPr>
              <w:t xml:space="preserve"> </w:t>
            </w:r>
            <w:proofErr w:type="spellStart"/>
            <w:r w:rsidR="002E399D">
              <w:t>оценки</w:t>
            </w:r>
            <w:proofErr w:type="spellEnd"/>
            <w:r w:rsidR="002E399D">
              <w:rPr>
                <w:b w:val="0"/>
              </w:rPr>
              <w:tab/>
              <w:t>7</w:t>
            </w:r>
          </w:hyperlink>
        </w:p>
      </w:sdtContent>
    </w:sdt>
    <w:p w:rsidR="00B97625" w:rsidRDefault="00B97625">
      <w:pPr>
        <w:rPr>
          <w:rFonts w:ascii="Times New Roman" w:eastAsia="Times New Roman" w:hAnsi="Times New Roman" w:cs="Times New Roman"/>
        </w:rPr>
        <w:sectPr w:rsidR="00B97625">
          <w:pgSz w:w="11900" w:h="16840"/>
          <w:pgMar w:top="1000" w:right="920" w:bottom="1240" w:left="920" w:header="0" w:footer="1051" w:gutter="0"/>
          <w:cols w:space="720"/>
        </w:sectPr>
      </w:pPr>
    </w:p>
    <w:p w:rsidR="00B97625" w:rsidRPr="00C620E9" w:rsidRDefault="002E399D">
      <w:pPr>
        <w:pStyle w:val="Heading2"/>
        <w:spacing w:before="45"/>
        <w:ind w:left="1270" w:right="570"/>
        <w:jc w:val="center"/>
        <w:rPr>
          <w:b w:val="0"/>
          <w:bCs w:val="0"/>
          <w:lang w:val="ru-RU"/>
        </w:rPr>
      </w:pPr>
      <w:bookmarkStart w:id="0" w:name="_TOC_250006"/>
      <w:r>
        <w:lastRenderedPageBreak/>
        <w:t>I</w:t>
      </w:r>
      <w:r w:rsidRPr="00C620E9">
        <w:rPr>
          <w:lang w:val="ru-RU"/>
        </w:rPr>
        <w:t xml:space="preserve">.ПАСПОРТ КОМПЛЕКТА </w:t>
      </w:r>
      <w:bookmarkEnd w:id="0"/>
      <w:r w:rsidR="00C620E9">
        <w:rPr>
          <w:lang w:val="ru-RU"/>
        </w:rPr>
        <w:t>КОНТРОЛЬНО-ИЗМЕРИТЕЛЬНЫХ МАТЕРИАЛОВ</w:t>
      </w:r>
    </w:p>
    <w:p w:rsidR="00B97625" w:rsidRPr="00C620E9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C620E9" w:rsidRDefault="00B97625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B97625" w:rsidRPr="001B3BB6" w:rsidRDefault="002E399D">
      <w:pPr>
        <w:pStyle w:val="Heading2"/>
        <w:numPr>
          <w:ilvl w:val="0"/>
          <w:numId w:val="5"/>
        </w:numPr>
        <w:tabs>
          <w:tab w:val="left" w:pos="1197"/>
        </w:tabs>
        <w:ind w:hanging="280"/>
        <w:jc w:val="left"/>
        <w:rPr>
          <w:b w:val="0"/>
          <w:bCs w:val="0"/>
          <w:lang w:val="ru-RU"/>
        </w:rPr>
      </w:pPr>
      <w:bookmarkStart w:id="1" w:name="_TOC_250005"/>
      <w:r w:rsidRPr="001B3BB6">
        <w:rPr>
          <w:lang w:val="ru-RU"/>
        </w:rPr>
        <w:t>1. Область примен</w:t>
      </w:r>
      <w:r w:rsidR="00C620E9">
        <w:rPr>
          <w:lang w:val="ru-RU"/>
        </w:rPr>
        <w:t xml:space="preserve">ения контрольно-измерительных материалов </w:t>
      </w:r>
      <w:r w:rsidRPr="001B3BB6">
        <w:rPr>
          <w:lang w:val="ru-RU"/>
        </w:rPr>
        <w:t>дисциплины</w:t>
      </w:r>
      <w:bookmarkEnd w:id="1"/>
    </w:p>
    <w:p w:rsidR="00B97625" w:rsidRPr="001B3BB6" w:rsidRDefault="002E399D">
      <w:pPr>
        <w:pStyle w:val="Heading2"/>
        <w:spacing w:before="163"/>
        <w:ind w:left="2051"/>
        <w:rPr>
          <w:b w:val="0"/>
          <w:bCs w:val="0"/>
          <w:lang w:val="ru-RU"/>
        </w:rPr>
      </w:pPr>
      <w:bookmarkStart w:id="2" w:name="_TOC_250004"/>
      <w:r w:rsidRPr="001B3BB6">
        <w:rPr>
          <w:lang w:val="ru-RU"/>
        </w:rPr>
        <w:t>«Экологические основы</w:t>
      </w:r>
      <w:r w:rsidRPr="001B3BB6">
        <w:rPr>
          <w:spacing w:val="-14"/>
          <w:lang w:val="ru-RU"/>
        </w:rPr>
        <w:t xml:space="preserve"> </w:t>
      </w:r>
      <w:r w:rsidRPr="001B3BB6">
        <w:rPr>
          <w:lang w:val="ru-RU"/>
        </w:rPr>
        <w:t>природопользования»</w:t>
      </w:r>
      <w:bookmarkEnd w:id="2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A9280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>
        <w:rPr>
          <w:lang w:val="ru-RU"/>
        </w:rPr>
        <w:t xml:space="preserve">Комплект </w:t>
      </w:r>
      <w:r w:rsidR="006B1F49">
        <w:rPr>
          <w:lang w:val="ru-RU"/>
        </w:rPr>
        <w:t>измерительных</w:t>
      </w:r>
      <w:r w:rsidR="007268CA">
        <w:rPr>
          <w:lang w:val="ru-RU"/>
        </w:rPr>
        <w:t xml:space="preserve"> материалов</w:t>
      </w:r>
      <w:r w:rsidR="002E399D" w:rsidRPr="001B3BB6">
        <w:rPr>
          <w:lang w:val="ru-RU"/>
        </w:rPr>
        <w:t xml:space="preserve"> предназначен для оценки образовательных достижений обучающихся, освоивших программу учебной дисциплины «Экологические основы</w:t>
      </w:r>
      <w:r w:rsidR="002E399D" w:rsidRPr="001B3BB6">
        <w:rPr>
          <w:spacing w:val="-17"/>
          <w:lang w:val="ru-RU"/>
        </w:rPr>
        <w:t xml:space="preserve"> </w:t>
      </w:r>
      <w:r w:rsidR="002E399D" w:rsidRPr="001B3BB6">
        <w:rPr>
          <w:lang w:val="ru-RU"/>
        </w:rPr>
        <w:t>природопользования».</w:t>
      </w:r>
    </w:p>
    <w:p w:rsidR="00B97625" w:rsidRPr="003F4263" w:rsidRDefault="007268CA">
      <w:pPr>
        <w:pStyle w:val="a3"/>
        <w:spacing w:before="5" w:line="360" w:lineRule="auto"/>
        <w:ind w:right="110" w:firstLine="708"/>
        <w:jc w:val="both"/>
        <w:rPr>
          <w:rFonts w:cs="Times New Roman"/>
          <w:lang w:val="ru-RU"/>
        </w:rPr>
      </w:pPr>
      <w:r>
        <w:rPr>
          <w:lang w:val="ru-RU"/>
        </w:rPr>
        <w:t xml:space="preserve">КИМ </w:t>
      </w:r>
      <w:r w:rsidR="002E399D" w:rsidRPr="001B3BB6">
        <w:rPr>
          <w:lang w:val="ru-RU"/>
        </w:rPr>
        <w:t xml:space="preserve">включает контрольные материалы для проведения итоговой аттестации </w:t>
      </w:r>
      <w:r w:rsidR="003F4263">
        <w:rPr>
          <w:lang w:val="ru-RU"/>
        </w:rPr>
        <w:t xml:space="preserve"> </w:t>
      </w:r>
      <w:r w:rsidR="002E399D" w:rsidRPr="001B3BB6">
        <w:rPr>
          <w:lang w:val="ru-RU"/>
        </w:rPr>
        <w:t xml:space="preserve">студентов </w:t>
      </w:r>
      <w:r w:rsidR="003F4263">
        <w:rPr>
          <w:lang w:val="ru-RU"/>
        </w:rPr>
        <w:t xml:space="preserve"> специальность </w:t>
      </w:r>
      <w:r w:rsidR="002E399D" w:rsidRPr="001B3BB6">
        <w:rPr>
          <w:lang w:val="ru-RU"/>
        </w:rPr>
        <w:t>08.02.03 Производство неметаллических строительных изделий и конструкций, в форме</w:t>
      </w:r>
      <w:r w:rsidR="003F4263">
        <w:rPr>
          <w:lang w:val="ru-RU"/>
        </w:rPr>
        <w:t xml:space="preserve"> дифференцированного </w:t>
      </w:r>
      <w:r w:rsidR="002E399D" w:rsidRPr="001B3BB6">
        <w:rPr>
          <w:lang w:val="ru-RU"/>
        </w:rPr>
        <w:t xml:space="preserve"> </w:t>
      </w:r>
      <w:r w:rsidR="003F4263" w:rsidRPr="003F4263">
        <w:rPr>
          <w:lang w:val="ru-RU"/>
        </w:rPr>
        <w:t>зачета.</w:t>
      </w:r>
    </w:p>
    <w:p w:rsidR="00B97625" w:rsidRPr="001B3BB6" w:rsidRDefault="00B9762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B97625" w:rsidRPr="001B3BB6" w:rsidRDefault="002E399D">
      <w:pPr>
        <w:pStyle w:val="Heading2"/>
        <w:spacing w:before="170"/>
        <w:ind w:left="1267" w:right="570"/>
        <w:jc w:val="center"/>
        <w:rPr>
          <w:b w:val="0"/>
          <w:bCs w:val="0"/>
          <w:lang w:val="ru-RU"/>
        </w:rPr>
      </w:pPr>
      <w:bookmarkStart w:id="3" w:name="_TOC_250003"/>
      <w:r w:rsidRPr="001B3BB6">
        <w:rPr>
          <w:lang w:val="ru-RU"/>
        </w:rPr>
        <w:t>1.2.Результаты освоения</w:t>
      </w:r>
      <w:r w:rsidRPr="001B3BB6">
        <w:rPr>
          <w:spacing w:val="-9"/>
          <w:lang w:val="ru-RU"/>
        </w:rPr>
        <w:t xml:space="preserve"> </w:t>
      </w:r>
      <w:r w:rsidRPr="001B3BB6">
        <w:rPr>
          <w:lang w:val="ru-RU"/>
        </w:rPr>
        <w:t>дисциплины</w:t>
      </w:r>
      <w:bookmarkEnd w:id="3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B18E1" w:rsidRPr="008B5683" w:rsidRDefault="00BB18E1" w:rsidP="00BB18E1">
      <w:pPr>
        <w:rPr>
          <w:rFonts w:ascii="Times New Roman" w:hAnsi="Times New Roman"/>
          <w:sz w:val="28"/>
          <w:szCs w:val="28"/>
          <w:lang w:val="ru-RU"/>
        </w:rPr>
      </w:pPr>
      <w:r w:rsidRPr="008B5683">
        <w:rPr>
          <w:rFonts w:ascii="Times New Roman" w:hAnsi="Times New Roman"/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8B5683">
        <w:rPr>
          <w:rFonts w:ascii="Times New Roman" w:hAnsi="Times New Roman"/>
          <w:sz w:val="28"/>
          <w:szCs w:val="28"/>
          <w:lang w:val="ru-RU"/>
        </w:rPr>
        <w:t>обучающийся</w:t>
      </w:r>
      <w:proofErr w:type="gramEnd"/>
      <w:r w:rsidRPr="008B5683">
        <w:rPr>
          <w:rFonts w:ascii="Times New Roman" w:hAnsi="Times New Roman"/>
          <w:sz w:val="28"/>
          <w:szCs w:val="28"/>
          <w:lang w:val="ru-RU"/>
        </w:rPr>
        <w:t xml:space="preserve"> осваивает элементы компетенций:</w:t>
      </w:r>
    </w:p>
    <w:p w:rsidR="00BB18E1" w:rsidRPr="008B5683" w:rsidRDefault="00BB18E1" w:rsidP="00BB18E1">
      <w:pPr>
        <w:rPr>
          <w:rFonts w:ascii="Times New Roman" w:hAnsi="Times New Roman"/>
          <w:sz w:val="28"/>
          <w:szCs w:val="28"/>
          <w:lang w:val="ru-RU"/>
        </w:rPr>
      </w:pPr>
    </w:p>
    <w:p w:rsidR="00BB18E1" w:rsidRPr="008B5683" w:rsidRDefault="00BB18E1" w:rsidP="00BB18E1">
      <w:pPr>
        <w:rPr>
          <w:rFonts w:ascii="Times New Roman" w:hAnsi="Times New Roman"/>
          <w:sz w:val="28"/>
          <w:szCs w:val="28"/>
          <w:lang w:val="ru-RU"/>
        </w:rPr>
      </w:pPr>
      <w:r w:rsidRPr="008B5683">
        <w:rPr>
          <w:rFonts w:ascii="Times New Roman" w:hAnsi="Times New Roman"/>
          <w:sz w:val="28"/>
          <w:szCs w:val="28"/>
          <w:lang w:val="ru-RU"/>
        </w:rPr>
        <w:t>ПК 4.4. Планировать мероприятия по совершенствованию технологии изготовления продукции с целью снижения сырьевых и топливно-энергетических ресурсов</w:t>
      </w:r>
    </w:p>
    <w:p w:rsidR="00BB18E1" w:rsidRPr="008B5683" w:rsidRDefault="00BB18E1" w:rsidP="00BB18E1">
      <w:pPr>
        <w:rPr>
          <w:rFonts w:ascii="Times New Roman" w:hAnsi="Times New Roman"/>
          <w:bCs/>
          <w:sz w:val="28"/>
          <w:szCs w:val="28"/>
          <w:lang w:val="ru-RU"/>
        </w:rPr>
      </w:pPr>
      <w:r w:rsidRPr="008B5683">
        <w:rPr>
          <w:rFonts w:ascii="Times New Roman" w:hAnsi="Times New Roman"/>
          <w:sz w:val="28"/>
          <w:szCs w:val="28"/>
          <w:lang w:val="ru-RU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BB18E1" w:rsidRPr="008B5683" w:rsidRDefault="00BB18E1" w:rsidP="00BB18E1">
      <w:pPr>
        <w:rPr>
          <w:rFonts w:ascii="Times New Roman" w:hAnsi="Times New Roman"/>
          <w:sz w:val="28"/>
          <w:szCs w:val="28"/>
          <w:lang w:val="ru-RU"/>
        </w:rPr>
      </w:pPr>
      <w:r w:rsidRPr="008B5683">
        <w:rPr>
          <w:rFonts w:ascii="Times New Roman" w:hAnsi="Times New Roman"/>
          <w:bCs/>
          <w:sz w:val="28"/>
          <w:szCs w:val="28"/>
          <w:lang w:val="ru-RU"/>
        </w:rPr>
        <w:t>ОК 7.</w:t>
      </w:r>
      <w:r w:rsidRPr="008B5683">
        <w:rPr>
          <w:rFonts w:ascii="Times New Roman" w:hAnsi="Times New Roman"/>
          <w:sz w:val="28"/>
          <w:szCs w:val="28"/>
          <w:lang w:val="ru-RU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BB18E1" w:rsidRPr="008B5683" w:rsidRDefault="00BB18E1" w:rsidP="00BB18E1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0"/>
        <w:gridCol w:w="4016"/>
        <w:gridCol w:w="3658"/>
      </w:tblGrid>
      <w:tr w:rsidR="00BB18E1" w:rsidRPr="008B5683" w:rsidTr="00A14EA0">
        <w:trPr>
          <w:trHeight w:val="150"/>
        </w:trPr>
        <w:tc>
          <w:tcPr>
            <w:tcW w:w="1589" w:type="dxa"/>
            <w:vAlign w:val="center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Код</w:t>
            </w:r>
            <w:proofErr w:type="spellEnd"/>
          </w:p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4155" w:type="dxa"/>
            <w:vAlign w:val="center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Умения</w:t>
            </w:r>
            <w:proofErr w:type="spellEnd"/>
          </w:p>
        </w:tc>
        <w:tc>
          <w:tcPr>
            <w:tcW w:w="3720" w:type="dxa"/>
            <w:vAlign w:val="center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Знания</w:t>
            </w:r>
            <w:proofErr w:type="spellEnd"/>
          </w:p>
        </w:tc>
      </w:tr>
      <w:tr w:rsidR="00BB18E1" w:rsidRPr="00455208" w:rsidTr="00A14EA0">
        <w:trPr>
          <w:trHeight w:val="150"/>
        </w:trPr>
        <w:tc>
          <w:tcPr>
            <w:tcW w:w="1589" w:type="dxa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B5683">
              <w:rPr>
                <w:rFonts w:ascii="Times New Roman" w:hAnsi="Times New Roman"/>
                <w:sz w:val="28"/>
                <w:szCs w:val="28"/>
              </w:rPr>
              <w:t>ПК4.4</w:t>
            </w:r>
          </w:p>
        </w:tc>
        <w:tc>
          <w:tcPr>
            <w:tcW w:w="4155" w:type="dxa"/>
          </w:tcPr>
          <w:p w:rsidR="00BB18E1" w:rsidRPr="008B5683" w:rsidRDefault="00BB18E1" w:rsidP="00A14E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условия устойчивого состояния экосистем и причины </w:t>
            </w:r>
          </w:p>
          <w:p w:rsidR="00BB18E1" w:rsidRPr="008B5683" w:rsidRDefault="00BB18E1" w:rsidP="00A14EA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возникновения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экологического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кризиса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BB18E1" w:rsidRPr="008B5683" w:rsidRDefault="00BB18E1" w:rsidP="00A14EA0">
            <w:pPr>
              <w:ind w:left="6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правовые вопросы экологической безопасности;</w:t>
            </w:r>
          </w:p>
          <w:p w:rsidR="00BB18E1" w:rsidRPr="008B5683" w:rsidRDefault="00BB18E1" w:rsidP="00A14EA0">
            <w:pPr>
              <w:ind w:left="6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об экологических принципах рационального природопользования;</w:t>
            </w:r>
          </w:p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B18E1" w:rsidRPr="00455208" w:rsidTr="00A14EA0">
        <w:trPr>
          <w:trHeight w:val="150"/>
        </w:trPr>
        <w:tc>
          <w:tcPr>
            <w:tcW w:w="1589" w:type="dxa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B5683">
              <w:rPr>
                <w:rFonts w:ascii="Times New Roman" w:hAnsi="Times New Roman"/>
                <w:sz w:val="28"/>
                <w:szCs w:val="28"/>
              </w:rPr>
              <w:t>ОК 02</w:t>
            </w:r>
          </w:p>
        </w:tc>
        <w:tc>
          <w:tcPr>
            <w:tcW w:w="4155" w:type="dxa"/>
          </w:tcPr>
          <w:p w:rsidR="00BB18E1" w:rsidRPr="008B5683" w:rsidRDefault="00BB18E1" w:rsidP="00A14EA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определять задачи для поиска </w:t>
            </w:r>
            <w:r w:rsidRPr="008B5683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lastRenderedPageBreak/>
              <w:t xml:space="preserve">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8B5683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значимое</w:t>
            </w:r>
            <w:proofErr w:type="gramEnd"/>
            <w:r w:rsidRPr="008B5683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720" w:type="dxa"/>
          </w:tcPr>
          <w:p w:rsidR="00BB18E1" w:rsidRPr="008B5683" w:rsidRDefault="00BB18E1" w:rsidP="00A14EA0">
            <w:pPr>
              <w:ind w:left="6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lastRenderedPageBreak/>
              <w:t xml:space="preserve">номенклатура </w:t>
            </w:r>
            <w:r w:rsidRPr="008B5683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lastRenderedPageBreak/>
              <w:t>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B18E1" w:rsidRPr="00455208" w:rsidTr="00A14EA0">
        <w:trPr>
          <w:trHeight w:val="150"/>
        </w:trPr>
        <w:tc>
          <w:tcPr>
            <w:tcW w:w="1589" w:type="dxa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ОК07</w:t>
            </w:r>
          </w:p>
        </w:tc>
        <w:tc>
          <w:tcPr>
            <w:tcW w:w="4155" w:type="dxa"/>
          </w:tcPr>
          <w:p w:rsidR="00BB18E1" w:rsidRPr="008B5683" w:rsidRDefault="00BB18E1" w:rsidP="00A14EA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осознавать взаимосвязь организмов и среды обитания;</w:t>
            </w:r>
          </w:p>
          <w:p w:rsidR="00BB18E1" w:rsidRPr="008B5683" w:rsidRDefault="00BB18E1" w:rsidP="00A14EA0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20" w:type="dxa"/>
          </w:tcPr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задачи и цели природоохранных органов управления и надзора</w:t>
            </w:r>
          </w:p>
          <w:p w:rsidR="00BB18E1" w:rsidRPr="008B5683" w:rsidRDefault="00BB18E1" w:rsidP="00A14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B18E1" w:rsidRPr="008B5683" w:rsidRDefault="00BB18E1" w:rsidP="00BB18E1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B97625" w:rsidRPr="008B5683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668BF" w:rsidRPr="008B5683" w:rsidRDefault="005668BF">
      <w:pPr>
        <w:pStyle w:val="a3"/>
        <w:spacing w:before="0"/>
        <w:ind w:left="810"/>
        <w:rPr>
          <w:lang w:val="ru-RU"/>
        </w:rPr>
      </w:pPr>
    </w:p>
    <w:p w:rsidR="00B97625" w:rsidRPr="005668BF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5668BF">
          <w:pgSz w:w="11900" w:h="16840"/>
          <w:pgMar w:top="1580" w:right="900" w:bottom="1240" w:left="920" w:header="0" w:footer="1051" w:gutter="0"/>
          <w:cols w:space="720"/>
        </w:sectPr>
      </w:pPr>
    </w:p>
    <w:p w:rsidR="00B97625" w:rsidRPr="00F3126A" w:rsidRDefault="002E399D">
      <w:pPr>
        <w:pStyle w:val="Heading2"/>
        <w:numPr>
          <w:ilvl w:val="0"/>
          <w:numId w:val="5"/>
        </w:numPr>
        <w:tabs>
          <w:tab w:val="left" w:pos="3801"/>
        </w:tabs>
        <w:spacing w:before="36"/>
        <w:ind w:left="3800" w:hanging="280"/>
        <w:jc w:val="left"/>
        <w:rPr>
          <w:b w:val="0"/>
          <w:bCs w:val="0"/>
        </w:rPr>
      </w:pPr>
      <w:r w:rsidRPr="00F3126A">
        <w:rPr>
          <w:b w:val="0"/>
        </w:rPr>
        <w:lastRenderedPageBreak/>
        <w:t>ТРЕБОВАНИЯ К</w:t>
      </w:r>
      <w:r w:rsidRPr="00F3126A">
        <w:rPr>
          <w:b w:val="0"/>
          <w:spacing w:val="-1"/>
        </w:rPr>
        <w:t xml:space="preserve"> </w:t>
      </w:r>
      <w:r w:rsidR="006F6FFC">
        <w:rPr>
          <w:b w:val="0"/>
          <w:spacing w:val="-1"/>
          <w:lang w:val="ru-RU"/>
        </w:rPr>
        <w:t>ДИФ</w:t>
      </w:r>
      <w:r w:rsidR="006F6FFC" w:rsidRPr="00F3126A">
        <w:rPr>
          <w:b w:val="0"/>
        </w:rPr>
        <w:t>ЗАЧЕТУ</w:t>
      </w:r>
    </w:p>
    <w:p w:rsidR="00B97625" w:rsidRPr="00F3126A" w:rsidRDefault="00B97625">
      <w:pPr>
        <w:spacing w:before="8"/>
        <w:rPr>
          <w:rFonts w:ascii="Times New Roman" w:eastAsia="Times New Roman" w:hAnsi="Times New Roman" w:cs="Times New Roman"/>
          <w:bCs/>
          <w:sz w:val="41"/>
          <w:szCs w:val="41"/>
        </w:rPr>
      </w:pPr>
    </w:p>
    <w:p w:rsidR="00B97625" w:rsidRPr="00F3126A" w:rsidRDefault="002E399D">
      <w:pPr>
        <w:pStyle w:val="a3"/>
        <w:spacing w:before="0"/>
        <w:rPr>
          <w:lang w:val="ru-RU"/>
        </w:rPr>
      </w:pPr>
      <w:r w:rsidRPr="00F3126A">
        <w:rPr>
          <w:lang w:val="ru-RU"/>
        </w:rPr>
        <w:t>К зачету допускаются студенты, выполнившие следующие</w:t>
      </w:r>
      <w:r w:rsidRPr="00F3126A">
        <w:rPr>
          <w:spacing w:val="-17"/>
          <w:lang w:val="ru-RU"/>
        </w:rPr>
        <w:t xml:space="preserve"> </w:t>
      </w:r>
      <w:r w:rsidRPr="00F3126A">
        <w:rPr>
          <w:lang w:val="ru-RU"/>
        </w:rPr>
        <w:t>требования: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9" w:line="350" w:lineRule="auto"/>
        <w:ind w:right="112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9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на практических</w:t>
      </w:r>
      <w:r w:rsidRPr="00F3126A">
        <w:rPr>
          <w:rFonts w:ascii="Times New Roman" w:hAnsi="Times New Roman"/>
          <w:spacing w:val="-13"/>
          <w:sz w:val="28"/>
          <w:lang w:val="ru-RU"/>
        </w:rPr>
        <w:t xml:space="preserve"> </w:t>
      </w:r>
      <w:r w:rsidR="00BB18E1">
        <w:rPr>
          <w:rFonts w:ascii="Times New Roman" w:hAnsi="Times New Roman"/>
          <w:sz w:val="28"/>
          <w:lang w:val="ru-RU"/>
        </w:rPr>
        <w:t>занятиях</w:t>
      </w:r>
      <w:r w:rsidRPr="00F3126A">
        <w:rPr>
          <w:rFonts w:ascii="Times New Roman" w:hAnsi="Times New Roman"/>
          <w:sz w:val="28"/>
          <w:lang w:val="ru-RU"/>
        </w:rPr>
        <w:t>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8" w:line="352" w:lineRule="auto"/>
        <w:ind w:right="109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за выполнение домашних</w:t>
      </w:r>
      <w:r w:rsidR="00BB18E1">
        <w:rPr>
          <w:rFonts w:ascii="Times New Roman" w:hAnsi="Times New Roman"/>
          <w:sz w:val="28"/>
          <w:lang w:val="ru-RU"/>
        </w:rPr>
        <w:t>,</w:t>
      </w:r>
      <w:r w:rsidRPr="00F3126A">
        <w:rPr>
          <w:rFonts w:ascii="Times New Roman" w:hAnsi="Times New Roman"/>
          <w:sz w:val="28"/>
          <w:lang w:val="ru-RU"/>
        </w:rPr>
        <w:t xml:space="preserve"> самостоятельных работ.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F3126A" w:rsidRDefault="00F3126A">
      <w:pPr>
        <w:pStyle w:val="Heading2"/>
        <w:numPr>
          <w:ilvl w:val="0"/>
          <w:numId w:val="5"/>
        </w:numPr>
        <w:tabs>
          <w:tab w:val="left" w:pos="662"/>
        </w:tabs>
        <w:spacing w:before="180"/>
        <w:ind w:left="661"/>
        <w:jc w:val="left"/>
        <w:rPr>
          <w:b w:val="0"/>
          <w:bCs w:val="0"/>
          <w:lang w:val="ru-RU"/>
        </w:rPr>
      </w:pPr>
      <w:bookmarkStart w:id="4" w:name="_TOC_250002"/>
      <w:r w:rsidRPr="00F3126A">
        <w:rPr>
          <w:lang w:val="ru-RU"/>
        </w:rPr>
        <w:t xml:space="preserve">ОЦЕНКА ОСВОЕНИЯ </w:t>
      </w:r>
      <w:r>
        <w:rPr>
          <w:lang w:val="ru-RU"/>
        </w:rPr>
        <w:t xml:space="preserve">ТЕОРЕТИЧЕСКОГО </w:t>
      </w:r>
      <w:r w:rsidR="002E399D" w:rsidRPr="00F3126A">
        <w:rPr>
          <w:lang w:val="ru-RU"/>
        </w:rPr>
        <w:t xml:space="preserve"> КУРСА</w:t>
      </w:r>
      <w:r w:rsidR="002E399D" w:rsidRPr="00F3126A">
        <w:rPr>
          <w:spacing w:val="60"/>
          <w:lang w:val="ru-RU"/>
        </w:rPr>
        <w:t xml:space="preserve"> </w:t>
      </w:r>
      <w:r w:rsidR="002E399D" w:rsidRPr="00F3126A">
        <w:rPr>
          <w:lang w:val="ru-RU"/>
        </w:rPr>
        <w:t>ДИСЦИПЛИНЫ</w:t>
      </w:r>
      <w:bookmarkEnd w:id="4"/>
    </w:p>
    <w:p w:rsidR="00B97625" w:rsidRPr="00F3126A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F3126A" w:rsidRDefault="00B9762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2E399D">
      <w:pPr>
        <w:pStyle w:val="Heading2"/>
        <w:numPr>
          <w:ilvl w:val="1"/>
          <w:numId w:val="4"/>
        </w:numPr>
        <w:tabs>
          <w:tab w:val="left" w:pos="1304"/>
        </w:tabs>
        <w:rPr>
          <w:b w:val="0"/>
          <w:bCs w:val="0"/>
        </w:rPr>
      </w:pPr>
      <w:bookmarkStart w:id="5" w:name="_TOC_250001"/>
      <w:proofErr w:type="spellStart"/>
      <w:r>
        <w:t>Задания</w:t>
      </w:r>
      <w:proofErr w:type="spellEnd"/>
      <w:r>
        <w:t xml:space="preserve"> </w:t>
      </w:r>
      <w:proofErr w:type="spellStart"/>
      <w:r>
        <w:t>для</w:t>
      </w:r>
      <w:proofErr w:type="spellEnd"/>
      <w:r>
        <w:rPr>
          <w:spacing w:val="-6"/>
        </w:rPr>
        <w:t xml:space="preserve"> </w:t>
      </w:r>
      <w:proofErr w:type="spellStart"/>
      <w:r>
        <w:t>зачета</w:t>
      </w:r>
      <w:bookmarkEnd w:id="5"/>
      <w:proofErr w:type="spellEnd"/>
    </w:p>
    <w:p w:rsidR="00B97625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7625" w:rsidRPr="001B3BB6" w:rsidRDefault="008B5683">
      <w:pPr>
        <w:pStyle w:val="a3"/>
        <w:spacing w:before="0"/>
        <w:ind w:left="810"/>
        <w:rPr>
          <w:lang w:val="ru-RU"/>
        </w:rPr>
      </w:pPr>
      <w:r>
        <w:rPr>
          <w:lang w:val="ru-RU"/>
        </w:rPr>
        <w:t>На зачете 30</w:t>
      </w:r>
      <w:r w:rsidR="002E399D" w:rsidRPr="001B3BB6">
        <w:rPr>
          <w:lang w:val="ru-RU"/>
        </w:rPr>
        <w:t xml:space="preserve"> билетов по 2</w:t>
      </w:r>
      <w:r w:rsidR="002E399D" w:rsidRPr="001B3BB6">
        <w:rPr>
          <w:spacing w:val="-9"/>
          <w:lang w:val="ru-RU"/>
        </w:rPr>
        <w:t xml:space="preserve"> </w:t>
      </w:r>
      <w:r w:rsidR="00182444">
        <w:rPr>
          <w:lang w:val="ru-RU"/>
        </w:rPr>
        <w:t>вопроса в каждом.</w:t>
      </w:r>
    </w:p>
    <w:p w:rsidR="00B97625" w:rsidRDefault="00B97625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BB18E1" w:rsidRDefault="00BB18E1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W w:w="4802" w:type="pct"/>
        <w:tblLook w:val="01E0"/>
      </w:tblPr>
      <w:tblGrid>
        <w:gridCol w:w="9888"/>
      </w:tblGrid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Хозяйственная деятельность человека и ее воздействие на природу. 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Понятие «охрана природы» и его составляющие. 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Роль человеческого фактора в решении проблем экологии.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Понятие экологического кризиса. Основные причины экологического кризиса.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Прогнозирование. 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Понятие экологической катастрофы. Причины и виды экологических катастроф.</w:t>
            </w:r>
            <w:r w:rsidRPr="008B5683">
              <w:rPr>
                <w:b w:val="0"/>
                <w:i/>
                <w:sz w:val="28"/>
                <w:szCs w:val="28"/>
              </w:rPr>
              <w:t xml:space="preserve"> 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Глобальные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проблемы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экологии</w:t>
            </w:r>
            <w:proofErr w:type="spellEnd"/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Природные ресурсы и их классификация.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Проблемы использования и воспроизводства природных ресурсов, их взаимосвязь с размещением производства.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Природные ресурсы и рациональное природопользование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Строение и газовый состав атмосферы. Баланс газов в атмосфере.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Последствие загрязнение и нарушения  газового баланса атмосферы.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Химические и фотохимические превращения вредных веществ в атмосфере.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Охрана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воздушной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среды</w:t>
            </w:r>
            <w:proofErr w:type="spellEnd"/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Природная вода и ее распространение. Истощение и загрязнение водных ресурсов.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Рациональное использование водных ресурсов, меры по предотвращению их  истощения и загрязнения.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Рациональное использование подземных вод.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Очистные сооружения и оборотные системы водоснабжения.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Определение степени загрязнения воды. Экологические проблемы химии гидросферы.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Принципы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охраны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водной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среды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8B5683" w:rsidRPr="00455208" w:rsidTr="008B5683">
        <w:trPr>
          <w:trHeight w:val="1946"/>
        </w:trPr>
        <w:tc>
          <w:tcPr>
            <w:tcW w:w="5000" w:type="pct"/>
            <w:shd w:val="clear" w:color="auto" w:fill="auto"/>
          </w:tcPr>
          <w:p w:rsidR="008B5683" w:rsidRPr="008B5683" w:rsidRDefault="008B5683" w:rsidP="008B5683">
            <w:pPr>
              <w:pStyle w:val="1"/>
              <w:numPr>
                <w:ilvl w:val="0"/>
                <w:numId w:val="9"/>
              </w:numPr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Почва, ее состав и строение. </w:t>
            </w:r>
          </w:p>
          <w:p w:rsidR="008B5683" w:rsidRPr="008B5683" w:rsidRDefault="008B5683" w:rsidP="008B5683">
            <w:pPr>
              <w:pStyle w:val="1"/>
              <w:numPr>
                <w:ilvl w:val="0"/>
                <w:numId w:val="9"/>
              </w:numPr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Роль почвы в круговороте веще</w:t>
            </w:r>
            <w:proofErr w:type="gramStart"/>
            <w:r w:rsidRPr="008B5683">
              <w:rPr>
                <w:b w:val="0"/>
                <w:sz w:val="28"/>
                <w:szCs w:val="28"/>
              </w:rPr>
              <w:t>ств в пр</w:t>
            </w:r>
            <w:proofErr w:type="gramEnd"/>
            <w:r w:rsidRPr="008B5683">
              <w:rPr>
                <w:b w:val="0"/>
                <w:sz w:val="28"/>
                <w:szCs w:val="28"/>
              </w:rPr>
              <w:t>ироде.</w:t>
            </w:r>
          </w:p>
          <w:p w:rsidR="008B5683" w:rsidRPr="008B5683" w:rsidRDefault="008B5683" w:rsidP="008B5683">
            <w:pPr>
              <w:pStyle w:val="1"/>
              <w:numPr>
                <w:ilvl w:val="0"/>
                <w:numId w:val="9"/>
              </w:numPr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Хозяйственное значение почв. Естественная и ускоренная эрозия почв. Система мероприятий по защите земель от эрозии. </w:t>
            </w:r>
          </w:p>
          <w:p w:rsidR="008B5683" w:rsidRPr="008B5683" w:rsidRDefault="008B5683" w:rsidP="008B5683">
            <w:pPr>
              <w:pStyle w:val="1"/>
              <w:numPr>
                <w:ilvl w:val="0"/>
                <w:numId w:val="9"/>
              </w:numPr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Результаты антропогенного воздействия на почвы и меры по ее охране.</w:t>
            </w:r>
          </w:p>
          <w:p w:rsidR="008B5683" w:rsidRPr="008B5683" w:rsidRDefault="008B5683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Основные виды деградации земельных ресурсов.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Полезные ископаемые и их распространение.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Распределение и запасы минерального сырья в мире.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Минерально-сырьевые ресурсы России. Использование недр человеком. 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Исчерпаемость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минеральных ресурсов.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Охрана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недр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ландшафтов</w:t>
            </w:r>
            <w:proofErr w:type="spellEnd"/>
          </w:p>
        </w:tc>
      </w:tr>
      <w:tr w:rsidR="00BB18E1" w:rsidRPr="00455208" w:rsidTr="008B5683">
        <w:trPr>
          <w:trHeight w:val="609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1"/>
              <w:numPr>
                <w:ilvl w:val="0"/>
                <w:numId w:val="9"/>
              </w:numPr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Особо охраняемые территории, требования к их использованию. </w:t>
            </w:r>
          </w:p>
          <w:p w:rsidR="00BB18E1" w:rsidRPr="008B5683" w:rsidRDefault="00BB18E1" w:rsidP="008B5683">
            <w:pPr>
              <w:pStyle w:val="1"/>
              <w:numPr>
                <w:ilvl w:val="0"/>
                <w:numId w:val="9"/>
              </w:numPr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Виды охраняемых территорий. Заповедники России.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Цель создания и виды особо охраняемых природных территорий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Определение понятия «Мониторинг окружающей среды». 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Виды мониторинга.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Мониторинг качества и степени загрязнения атмосферы, гидросферы и земельных  ресурсов.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Основные задачи мониторинга окружающей среды: наблюдение за факторами, воздействующими на окружающую среду; оценка и прогнозирование состояния окружающей среды.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Государственные и общественные мероприятия по предотвращению разрушающих воздействий на окружающую среду.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Основные виды загрязнения окружающей среды.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Естественные и антропогенные источники загрязнений атмосферы, гидросферы и земельных ресурсов, степени загрязнения. 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 xml:space="preserve">Классификация загрязняющих веществ.  </w:t>
            </w:r>
          </w:p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bCs w:val="0"/>
                <w:i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t>Понятие экологического риска.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Классификация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загрязняющих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веществ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Понятие «городской среды».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Проблемы городов мира, виды загрязнений.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Проблема городских отходов, пути решения.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Экологически неблагополучные регионы России, причины.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Обезвреживание и утилизация твердых бытовых отходов, методы обезвреживания и утилизации.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Направления улучшения экологической ситуации городской среды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1"/>
              <w:keepNext/>
              <w:numPr>
                <w:ilvl w:val="0"/>
                <w:numId w:val="9"/>
              </w:numPr>
              <w:suppressAutoHyphens/>
              <w:autoSpaceDE w:val="0"/>
              <w:spacing w:before="0" w:beforeAutospacing="0" w:after="0" w:afterAutospacing="0"/>
              <w:contextualSpacing/>
              <w:rPr>
                <w:b w:val="0"/>
                <w:sz w:val="28"/>
                <w:szCs w:val="28"/>
              </w:rPr>
            </w:pPr>
            <w:r w:rsidRPr="008B5683">
              <w:rPr>
                <w:b w:val="0"/>
                <w:sz w:val="28"/>
                <w:szCs w:val="28"/>
              </w:rPr>
              <w:lastRenderedPageBreak/>
              <w:t>Классификация ландшафтов. Особо охраняемые территории.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Антропогенные формы ландшафтов, их охрана.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Охрана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антропогенных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sz w:val="28"/>
                <w:szCs w:val="28"/>
              </w:rPr>
              <w:t>ландшафтов</w:t>
            </w:r>
            <w:proofErr w:type="spellEnd"/>
            <w:r w:rsidRPr="008B5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683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8B5683" w:rsidRPr="008B5683" w:rsidRDefault="008B5683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Организация рационального природопользования в России. </w:t>
            </w:r>
          </w:p>
          <w:p w:rsidR="008B5683" w:rsidRPr="008B5683" w:rsidRDefault="008B5683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Новые эколого-экономические подходы к природоохранной деятельности. </w:t>
            </w:r>
          </w:p>
          <w:p w:rsidR="008B5683" w:rsidRPr="008B5683" w:rsidRDefault="008B5683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Федеральные органы власти, отвечающие за рациональное природопользование.</w:t>
            </w:r>
          </w:p>
        </w:tc>
      </w:tr>
      <w:tr w:rsidR="00BB18E1" w:rsidRPr="008B5683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Природоохранный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надзор</w:t>
            </w:r>
            <w:proofErr w:type="spellEnd"/>
            <w:r w:rsidRPr="008B568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Правовые основы охраны атмосферы, гидросферы, недр, земель, растительного и животного мира, ландшафтов. Социальные вопросы экологического воспитания и образования подрастающего поколения. </w:t>
            </w:r>
          </w:p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Природоохранное просвещение и экологические права населения</w:t>
            </w:r>
            <w:proofErr w:type="gramStart"/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Экологическая культура и </w:t>
            </w: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социальные вопросы экологического воспитания.</w:t>
            </w:r>
          </w:p>
        </w:tc>
      </w:tr>
      <w:tr w:rsidR="008B5683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8B5683" w:rsidRPr="008B5683" w:rsidRDefault="008B5683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Природоохранные конвенции и межгосударственные соглашения. </w:t>
            </w:r>
          </w:p>
        </w:tc>
      </w:tr>
      <w:tr w:rsidR="00BB18E1" w:rsidRPr="00455208" w:rsidTr="008B5683">
        <w:trPr>
          <w:trHeight w:val="20"/>
        </w:trPr>
        <w:tc>
          <w:tcPr>
            <w:tcW w:w="5000" w:type="pct"/>
            <w:shd w:val="clear" w:color="auto" w:fill="auto"/>
          </w:tcPr>
          <w:p w:rsidR="00BB18E1" w:rsidRPr="008B5683" w:rsidRDefault="00BB18E1" w:rsidP="008B5683">
            <w:pPr>
              <w:pStyle w:val="a4"/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568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Виды международного сотрудничества в </w:t>
            </w:r>
            <w:r w:rsidRPr="008B5683">
              <w:rPr>
                <w:rFonts w:ascii="Times New Roman" w:hAnsi="Times New Roman"/>
                <w:sz w:val="28"/>
                <w:szCs w:val="28"/>
                <w:lang w:val="ru-RU"/>
              </w:rPr>
              <w:t>области рационального природопользования и охраны окружающей среды</w:t>
            </w:r>
          </w:p>
        </w:tc>
      </w:tr>
    </w:tbl>
    <w:p w:rsidR="00BB18E1" w:rsidRPr="001B3BB6" w:rsidRDefault="00BB18E1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B97625" w:rsidRPr="001E3529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1E3529">
          <w:pgSz w:w="11900" w:h="16840"/>
          <w:pgMar w:top="1500" w:right="900" w:bottom="1240" w:left="920" w:header="0" w:footer="1051" w:gutter="0"/>
          <w:cols w:space="720"/>
        </w:sectPr>
      </w:pPr>
    </w:p>
    <w:p w:rsidR="00B97625" w:rsidRDefault="002E399D" w:rsidP="00182444">
      <w:pPr>
        <w:pStyle w:val="Heading2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</w:rPr>
      </w:pPr>
      <w:bookmarkStart w:id="6" w:name="_TOC_250000"/>
      <w:proofErr w:type="spellStart"/>
      <w:r>
        <w:lastRenderedPageBreak/>
        <w:t>Критерии</w:t>
      </w:r>
      <w:proofErr w:type="spellEnd"/>
      <w:r>
        <w:rPr>
          <w:spacing w:val="-7"/>
        </w:rPr>
        <w:t xml:space="preserve"> </w:t>
      </w:r>
      <w:proofErr w:type="spellStart"/>
      <w:r>
        <w:t>оценки</w:t>
      </w:r>
      <w:bookmarkEnd w:id="6"/>
      <w:proofErr w:type="spellEnd"/>
    </w:p>
    <w:p w:rsidR="00B97625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7137" w:rsidRPr="00C27137" w:rsidRDefault="00C27137" w:rsidP="00C2713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27137">
        <w:rPr>
          <w:rFonts w:ascii="Times New Roman" w:hAnsi="Times New Roman"/>
          <w:sz w:val="28"/>
          <w:szCs w:val="28"/>
          <w:lang w:val="ru-RU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C27137" w:rsidRPr="00C27137" w:rsidRDefault="00C27137" w:rsidP="00C2713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7137">
        <w:rPr>
          <w:rFonts w:ascii="Times New Roman" w:hAnsi="Times New Roman"/>
          <w:b/>
          <w:bCs/>
          <w:sz w:val="28"/>
          <w:szCs w:val="28"/>
          <w:lang w:val="ru-RU"/>
        </w:rPr>
        <w:t xml:space="preserve">Отлично – </w:t>
      </w:r>
      <w:r w:rsidRPr="00C27137">
        <w:rPr>
          <w:rFonts w:ascii="Times New Roman" w:hAnsi="Times New Roman"/>
          <w:sz w:val="28"/>
          <w:szCs w:val="28"/>
          <w:lang w:val="ru-RU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</w:t>
      </w:r>
      <w:proofErr w:type="gramStart"/>
      <w:r w:rsidRPr="00C27137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Pr="00C27137">
        <w:rPr>
          <w:rFonts w:ascii="Times New Roman" w:hAnsi="Times New Roman"/>
          <w:sz w:val="28"/>
          <w:szCs w:val="28"/>
          <w:lang w:val="ru-RU"/>
        </w:rPr>
        <w:t xml:space="preserve"> максимальному,  </w:t>
      </w:r>
    </w:p>
    <w:p w:rsidR="00C27137" w:rsidRPr="00C27137" w:rsidRDefault="00C27137" w:rsidP="00C2713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27137">
        <w:rPr>
          <w:rFonts w:ascii="Times New Roman" w:hAnsi="Times New Roman"/>
          <w:b/>
          <w:bCs/>
          <w:sz w:val="28"/>
          <w:szCs w:val="28"/>
          <w:lang w:val="ru-RU"/>
        </w:rPr>
        <w:t>Хорошо –</w:t>
      </w:r>
      <w:r w:rsidRPr="00C27137">
        <w:rPr>
          <w:rFonts w:ascii="Times New Roman" w:hAnsi="Times New Roman"/>
          <w:sz w:val="28"/>
          <w:szCs w:val="28"/>
          <w:lang w:val="ru-RU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C27137" w:rsidRPr="00C27137" w:rsidRDefault="00C27137" w:rsidP="00C2713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27137">
        <w:rPr>
          <w:rFonts w:ascii="Times New Roman" w:hAnsi="Times New Roman"/>
          <w:b/>
          <w:bCs/>
          <w:sz w:val="28"/>
          <w:szCs w:val="28"/>
          <w:lang w:val="ru-RU"/>
        </w:rPr>
        <w:t>Удовлетворительно –</w:t>
      </w:r>
      <w:r w:rsidRPr="00C27137">
        <w:rPr>
          <w:rFonts w:ascii="Times New Roman" w:hAnsi="Times New Roman"/>
          <w:sz w:val="28"/>
          <w:szCs w:val="28"/>
          <w:lang w:val="ru-RU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B97625" w:rsidRPr="006F6FFC" w:rsidRDefault="00C27137" w:rsidP="006F6FF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27137">
        <w:rPr>
          <w:rFonts w:ascii="Times New Roman" w:hAnsi="Times New Roman"/>
          <w:b/>
          <w:bCs/>
          <w:sz w:val="28"/>
          <w:szCs w:val="28"/>
          <w:lang w:val="ru-RU"/>
        </w:rPr>
        <w:t xml:space="preserve">Условно неудовлетворительно – </w:t>
      </w:r>
      <w:r w:rsidRPr="00C27137">
        <w:rPr>
          <w:rFonts w:ascii="Times New Roman" w:hAnsi="Times New Roman"/>
          <w:sz w:val="28"/>
          <w:szCs w:val="28"/>
          <w:lang w:val="ru-RU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sectPr w:rsidR="00B97625" w:rsidRPr="006F6FFC" w:rsidSect="00B97625">
      <w:pgSz w:w="11900" w:h="16840"/>
      <w:pgMar w:top="1000" w:right="900" w:bottom="1240" w:left="920" w:header="0" w:footer="10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2E7" w:rsidRDefault="00E562E7" w:rsidP="00B97625">
      <w:pPr>
        <w:pStyle w:val="a4"/>
      </w:pPr>
      <w:r>
        <w:separator/>
      </w:r>
    </w:p>
  </w:endnote>
  <w:endnote w:type="continuationSeparator" w:id="1">
    <w:p w:rsidR="00E562E7" w:rsidRDefault="00E562E7" w:rsidP="00B97625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25" w:rsidRDefault="0005139A">
    <w:pPr>
      <w:spacing w:line="14" w:lineRule="auto"/>
      <w:rPr>
        <w:sz w:val="20"/>
        <w:szCs w:val="20"/>
      </w:rPr>
    </w:pPr>
    <w:r w:rsidRPr="000513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7pt;margin-top:778.2pt;width:10pt;height:14pt;z-index:-251658752;mso-position-horizontal-relative:page;mso-position-vertical-relative:page" filled="f" stroked="f">
          <v:textbox inset="0,0,0,0">
            <w:txbxContent>
              <w:p w:rsidR="00B97625" w:rsidRDefault="0005139A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2E399D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55208">
                  <w:rPr>
                    <w:rFonts w:ascii="Times New Roman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2E7" w:rsidRDefault="00E562E7" w:rsidP="00B97625">
      <w:pPr>
        <w:pStyle w:val="a4"/>
      </w:pPr>
      <w:r>
        <w:separator/>
      </w:r>
    </w:p>
  </w:footnote>
  <w:footnote w:type="continuationSeparator" w:id="1">
    <w:p w:rsidR="00E562E7" w:rsidRDefault="00E562E7" w:rsidP="00B97625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A030A5"/>
    <w:multiLevelType w:val="hybridMultilevel"/>
    <w:tmpl w:val="6F72DCC8"/>
    <w:lvl w:ilvl="0" w:tplc="6E004D4A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63A29400">
      <w:numFmt w:val="none"/>
      <w:lvlText w:val=""/>
      <w:lvlJc w:val="left"/>
      <w:pPr>
        <w:tabs>
          <w:tab w:val="num" w:pos="360"/>
        </w:tabs>
      </w:pPr>
    </w:lvl>
    <w:lvl w:ilvl="2" w:tplc="3C70E4B2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28360860">
      <w:start w:val="1"/>
      <w:numFmt w:val="bullet"/>
      <w:lvlText w:val="•"/>
      <w:lvlJc w:val="left"/>
      <w:pPr>
        <w:ind w:left="3042" w:hanging="164"/>
      </w:pPr>
      <w:rPr>
        <w:rFonts w:hint="default"/>
      </w:rPr>
    </w:lvl>
    <w:lvl w:ilvl="4" w:tplc="C79E8842">
      <w:start w:val="1"/>
      <w:numFmt w:val="bullet"/>
      <w:lvlText w:val="•"/>
      <w:lvlJc w:val="left"/>
      <w:pPr>
        <w:ind w:left="4016" w:hanging="164"/>
      </w:pPr>
      <w:rPr>
        <w:rFonts w:hint="default"/>
      </w:rPr>
    </w:lvl>
    <w:lvl w:ilvl="5" w:tplc="E36C5FBC">
      <w:start w:val="1"/>
      <w:numFmt w:val="bullet"/>
      <w:lvlText w:val="•"/>
      <w:lvlJc w:val="left"/>
      <w:pPr>
        <w:ind w:left="4990" w:hanging="164"/>
      </w:pPr>
      <w:rPr>
        <w:rFonts w:hint="default"/>
      </w:rPr>
    </w:lvl>
    <w:lvl w:ilvl="6" w:tplc="15C0EA58">
      <w:start w:val="1"/>
      <w:numFmt w:val="bullet"/>
      <w:lvlText w:val="•"/>
      <w:lvlJc w:val="left"/>
      <w:pPr>
        <w:ind w:left="5964" w:hanging="164"/>
      </w:pPr>
      <w:rPr>
        <w:rFonts w:hint="default"/>
      </w:rPr>
    </w:lvl>
    <w:lvl w:ilvl="7" w:tplc="C2F01DE8">
      <w:start w:val="1"/>
      <w:numFmt w:val="bullet"/>
      <w:lvlText w:val="•"/>
      <w:lvlJc w:val="left"/>
      <w:pPr>
        <w:ind w:left="6938" w:hanging="164"/>
      </w:pPr>
      <w:rPr>
        <w:rFonts w:hint="default"/>
      </w:rPr>
    </w:lvl>
    <w:lvl w:ilvl="8" w:tplc="8E5E4830">
      <w:start w:val="1"/>
      <w:numFmt w:val="bullet"/>
      <w:lvlText w:val="•"/>
      <w:lvlJc w:val="left"/>
      <w:pPr>
        <w:ind w:left="7912" w:hanging="164"/>
      </w:pPr>
      <w:rPr>
        <w:rFonts w:hint="default"/>
      </w:rPr>
    </w:lvl>
  </w:abstractNum>
  <w:abstractNum w:abstractNumId="2">
    <w:nsid w:val="151A2C09"/>
    <w:multiLevelType w:val="hybridMultilevel"/>
    <w:tmpl w:val="457654AA"/>
    <w:lvl w:ilvl="0" w:tplc="94C00E06">
      <w:start w:val="1"/>
      <w:numFmt w:val="bullet"/>
      <w:lvlText w:val="•"/>
      <w:lvlJc w:val="left"/>
      <w:pPr>
        <w:ind w:left="810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D469FF0">
      <w:start w:val="1"/>
      <w:numFmt w:val="bullet"/>
      <w:lvlText w:val="•"/>
      <w:lvlJc w:val="left"/>
      <w:pPr>
        <w:ind w:left="1746" w:hanging="709"/>
      </w:pPr>
      <w:rPr>
        <w:rFonts w:hint="default"/>
      </w:rPr>
    </w:lvl>
    <w:lvl w:ilvl="2" w:tplc="366AEC44">
      <w:start w:val="1"/>
      <w:numFmt w:val="bullet"/>
      <w:lvlText w:val="•"/>
      <w:lvlJc w:val="left"/>
      <w:pPr>
        <w:ind w:left="2672" w:hanging="709"/>
      </w:pPr>
      <w:rPr>
        <w:rFonts w:hint="default"/>
      </w:rPr>
    </w:lvl>
    <w:lvl w:ilvl="3" w:tplc="B2666C08">
      <w:start w:val="1"/>
      <w:numFmt w:val="bullet"/>
      <w:lvlText w:val="•"/>
      <w:lvlJc w:val="left"/>
      <w:pPr>
        <w:ind w:left="3598" w:hanging="709"/>
      </w:pPr>
      <w:rPr>
        <w:rFonts w:hint="default"/>
      </w:rPr>
    </w:lvl>
    <w:lvl w:ilvl="4" w:tplc="F6B06788">
      <w:start w:val="1"/>
      <w:numFmt w:val="bullet"/>
      <w:lvlText w:val="•"/>
      <w:lvlJc w:val="left"/>
      <w:pPr>
        <w:ind w:left="4524" w:hanging="709"/>
      </w:pPr>
      <w:rPr>
        <w:rFonts w:hint="default"/>
      </w:rPr>
    </w:lvl>
    <w:lvl w:ilvl="5" w:tplc="3134280C">
      <w:start w:val="1"/>
      <w:numFmt w:val="bullet"/>
      <w:lvlText w:val="•"/>
      <w:lvlJc w:val="left"/>
      <w:pPr>
        <w:ind w:left="5450" w:hanging="709"/>
      </w:pPr>
      <w:rPr>
        <w:rFonts w:hint="default"/>
      </w:rPr>
    </w:lvl>
    <w:lvl w:ilvl="6" w:tplc="C8D4DF7A">
      <w:start w:val="1"/>
      <w:numFmt w:val="bullet"/>
      <w:lvlText w:val="•"/>
      <w:lvlJc w:val="left"/>
      <w:pPr>
        <w:ind w:left="6376" w:hanging="709"/>
      </w:pPr>
      <w:rPr>
        <w:rFonts w:hint="default"/>
      </w:rPr>
    </w:lvl>
    <w:lvl w:ilvl="7" w:tplc="C5443E86">
      <w:start w:val="1"/>
      <w:numFmt w:val="bullet"/>
      <w:lvlText w:val="•"/>
      <w:lvlJc w:val="left"/>
      <w:pPr>
        <w:ind w:left="7302" w:hanging="709"/>
      </w:pPr>
      <w:rPr>
        <w:rFonts w:hint="default"/>
      </w:rPr>
    </w:lvl>
    <w:lvl w:ilvl="8" w:tplc="F5847804">
      <w:start w:val="1"/>
      <w:numFmt w:val="bullet"/>
      <w:lvlText w:val="•"/>
      <w:lvlJc w:val="left"/>
      <w:pPr>
        <w:ind w:left="8228" w:hanging="709"/>
      </w:pPr>
      <w:rPr>
        <w:rFonts w:hint="default"/>
      </w:rPr>
    </w:lvl>
  </w:abstractNum>
  <w:abstractNum w:abstractNumId="3">
    <w:nsid w:val="39280526"/>
    <w:multiLevelType w:val="hybridMultilevel"/>
    <w:tmpl w:val="75D4E5BC"/>
    <w:lvl w:ilvl="0" w:tplc="147E6D60">
      <w:start w:val="1"/>
      <w:numFmt w:val="decimal"/>
      <w:lvlText w:val="%1."/>
      <w:lvlJc w:val="left"/>
      <w:pPr>
        <w:ind w:left="595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52B2C2">
      <w:start w:val="1"/>
      <w:numFmt w:val="bullet"/>
      <w:lvlText w:val="•"/>
      <w:lvlJc w:val="left"/>
      <w:pPr>
        <w:ind w:left="6948" w:hanging="281"/>
      </w:pPr>
      <w:rPr>
        <w:rFonts w:hint="default"/>
      </w:rPr>
    </w:lvl>
    <w:lvl w:ilvl="2" w:tplc="69241754">
      <w:start w:val="1"/>
      <w:numFmt w:val="bullet"/>
      <w:lvlText w:val="•"/>
      <w:lvlJc w:val="left"/>
      <w:pPr>
        <w:ind w:left="7946" w:hanging="281"/>
      </w:pPr>
      <w:rPr>
        <w:rFonts w:hint="default"/>
      </w:rPr>
    </w:lvl>
    <w:lvl w:ilvl="3" w:tplc="405A458C">
      <w:start w:val="1"/>
      <w:numFmt w:val="bullet"/>
      <w:lvlText w:val="•"/>
      <w:lvlJc w:val="left"/>
      <w:pPr>
        <w:ind w:left="8944" w:hanging="281"/>
      </w:pPr>
      <w:rPr>
        <w:rFonts w:hint="default"/>
      </w:rPr>
    </w:lvl>
    <w:lvl w:ilvl="4" w:tplc="5EBEF968">
      <w:start w:val="1"/>
      <w:numFmt w:val="bullet"/>
      <w:lvlText w:val="•"/>
      <w:lvlJc w:val="left"/>
      <w:pPr>
        <w:ind w:left="9942" w:hanging="281"/>
      </w:pPr>
      <w:rPr>
        <w:rFonts w:hint="default"/>
      </w:rPr>
    </w:lvl>
    <w:lvl w:ilvl="5" w:tplc="95A44580">
      <w:start w:val="1"/>
      <w:numFmt w:val="bullet"/>
      <w:lvlText w:val="•"/>
      <w:lvlJc w:val="left"/>
      <w:pPr>
        <w:ind w:left="10940" w:hanging="281"/>
      </w:pPr>
      <w:rPr>
        <w:rFonts w:hint="default"/>
      </w:rPr>
    </w:lvl>
    <w:lvl w:ilvl="6" w:tplc="B882CF4C">
      <w:start w:val="1"/>
      <w:numFmt w:val="bullet"/>
      <w:lvlText w:val="•"/>
      <w:lvlJc w:val="left"/>
      <w:pPr>
        <w:ind w:left="11938" w:hanging="281"/>
      </w:pPr>
      <w:rPr>
        <w:rFonts w:hint="default"/>
      </w:rPr>
    </w:lvl>
    <w:lvl w:ilvl="7" w:tplc="52307272">
      <w:start w:val="1"/>
      <w:numFmt w:val="bullet"/>
      <w:lvlText w:val="•"/>
      <w:lvlJc w:val="left"/>
      <w:pPr>
        <w:ind w:left="12936" w:hanging="281"/>
      </w:pPr>
      <w:rPr>
        <w:rFonts w:hint="default"/>
      </w:rPr>
    </w:lvl>
    <w:lvl w:ilvl="8" w:tplc="20BE7F94">
      <w:start w:val="1"/>
      <w:numFmt w:val="bullet"/>
      <w:lvlText w:val="•"/>
      <w:lvlJc w:val="left"/>
      <w:pPr>
        <w:ind w:left="13934" w:hanging="281"/>
      </w:pPr>
      <w:rPr>
        <w:rFonts w:hint="default"/>
      </w:rPr>
    </w:lvl>
  </w:abstractNum>
  <w:abstractNum w:abstractNumId="4">
    <w:nsid w:val="3C722FF1"/>
    <w:multiLevelType w:val="hybridMultilevel"/>
    <w:tmpl w:val="D340D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04D94"/>
    <w:multiLevelType w:val="hybridMultilevel"/>
    <w:tmpl w:val="9746E1B6"/>
    <w:lvl w:ilvl="0" w:tplc="BACEF59C">
      <w:start w:val="3"/>
      <w:numFmt w:val="decimal"/>
      <w:lvlText w:val="%1"/>
      <w:lvlJc w:val="left"/>
      <w:pPr>
        <w:ind w:left="1303" w:hanging="493"/>
        <w:jc w:val="left"/>
      </w:pPr>
      <w:rPr>
        <w:rFonts w:hint="default"/>
      </w:rPr>
    </w:lvl>
    <w:lvl w:ilvl="1" w:tplc="01F80628">
      <w:numFmt w:val="none"/>
      <w:lvlText w:val=""/>
      <w:lvlJc w:val="left"/>
      <w:pPr>
        <w:tabs>
          <w:tab w:val="num" w:pos="360"/>
        </w:tabs>
      </w:pPr>
    </w:lvl>
    <w:lvl w:ilvl="2" w:tplc="93F00242">
      <w:start w:val="1"/>
      <w:numFmt w:val="bullet"/>
      <w:lvlText w:val="•"/>
      <w:lvlJc w:val="left"/>
      <w:pPr>
        <w:ind w:left="3056" w:hanging="493"/>
      </w:pPr>
      <w:rPr>
        <w:rFonts w:hint="default"/>
      </w:rPr>
    </w:lvl>
    <w:lvl w:ilvl="3" w:tplc="D81AFDCA">
      <w:start w:val="1"/>
      <w:numFmt w:val="bullet"/>
      <w:lvlText w:val="•"/>
      <w:lvlJc w:val="left"/>
      <w:pPr>
        <w:ind w:left="3934" w:hanging="493"/>
      </w:pPr>
      <w:rPr>
        <w:rFonts w:hint="default"/>
      </w:rPr>
    </w:lvl>
    <w:lvl w:ilvl="4" w:tplc="DE18C088">
      <w:start w:val="1"/>
      <w:numFmt w:val="bullet"/>
      <w:lvlText w:val="•"/>
      <w:lvlJc w:val="left"/>
      <w:pPr>
        <w:ind w:left="4812" w:hanging="493"/>
      </w:pPr>
      <w:rPr>
        <w:rFonts w:hint="default"/>
      </w:rPr>
    </w:lvl>
    <w:lvl w:ilvl="5" w:tplc="962C8BFA">
      <w:start w:val="1"/>
      <w:numFmt w:val="bullet"/>
      <w:lvlText w:val="•"/>
      <w:lvlJc w:val="left"/>
      <w:pPr>
        <w:ind w:left="5690" w:hanging="493"/>
      </w:pPr>
      <w:rPr>
        <w:rFonts w:hint="default"/>
      </w:rPr>
    </w:lvl>
    <w:lvl w:ilvl="6" w:tplc="62F0F248">
      <w:start w:val="1"/>
      <w:numFmt w:val="bullet"/>
      <w:lvlText w:val="•"/>
      <w:lvlJc w:val="left"/>
      <w:pPr>
        <w:ind w:left="6568" w:hanging="493"/>
      </w:pPr>
      <w:rPr>
        <w:rFonts w:hint="default"/>
      </w:rPr>
    </w:lvl>
    <w:lvl w:ilvl="7" w:tplc="6BA6292E">
      <w:start w:val="1"/>
      <w:numFmt w:val="bullet"/>
      <w:lvlText w:val="•"/>
      <w:lvlJc w:val="left"/>
      <w:pPr>
        <w:ind w:left="7446" w:hanging="493"/>
      </w:pPr>
      <w:rPr>
        <w:rFonts w:hint="default"/>
      </w:rPr>
    </w:lvl>
    <w:lvl w:ilvl="8" w:tplc="3A6CBA56">
      <w:start w:val="1"/>
      <w:numFmt w:val="bullet"/>
      <w:lvlText w:val="•"/>
      <w:lvlJc w:val="left"/>
      <w:pPr>
        <w:ind w:left="8324" w:hanging="493"/>
      </w:pPr>
      <w:rPr>
        <w:rFonts w:hint="default"/>
      </w:rPr>
    </w:lvl>
  </w:abstractNum>
  <w:abstractNum w:abstractNumId="6">
    <w:nsid w:val="65525418"/>
    <w:multiLevelType w:val="hybridMultilevel"/>
    <w:tmpl w:val="FCF25D92"/>
    <w:lvl w:ilvl="0" w:tplc="19761460">
      <w:start w:val="8"/>
      <w:numFmt w:val="decimal"/>
      <w:lvlText w:val="%1"/>
      <w:lvlJc w:val="left"/>
      <w:pPr>
        <w:ind w:left="102" w:hanging="1364"/>
        <w:jc w:val="left"/>
      </w:pPr>
      <w:rPr>
        <w:rFonts w:hint="default"/>
      </w:rPr>
    </w:lvl>
    <w:lvl w:ilvl="1" w:tplc="E7CC4374">
      <w:numFmt w:val="none"/>
      <w:lvlText w:val=""/>
      <w:lvlJc w:val="left"/>
      <w:pPr>
        <w:tabs>
          <w:tab w:val="num" w:pos="360"/>
        </w:tabs>
      </w:pPr>
    </w:lvl>
    <w:lvl w:ilvl="2" w:tplc="0B365126">
      <w:numFmt w:val="none"/>
      <w:lvlText w:val=""/>
      <w:lvlJc w:val="left"/>
      <w:pPr>
        <w:tabs>
          <w:tab w:val="num" w:pos="360"/>
        </w:tabs>
      </w:pPr>
    </w:lvl>
    <w:lvl w:ilvl="3" w:tplc="776CDF64">
      <w:start w:val="1"/>
      <w:numFmt w:val="decimal"/>
      <w:lvlText w:val="%4."/>
      <w:lvlJc w:val="left"/>
      <w:pPr>
        <w:ind w:left="60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4" w:tplc="A8460048">
      <w:numFmt w:val="none"/>
      <w:lvlText w:val=""/>
      <w:lvlJc w:val="left"/>
      <w:pPr>
        <w:tabs>
          <w:tab w:val="num" w:pos="360"/>
        </w:tabs>
      </w:pPr>
    </w:lvl>
    <w:lvl w:ilvl="5" w:tplc="21A8B4B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6" w:tplc="AFBE9874">
      <w:start w:val="1"/>
      <w:numFmt w:val="bullet"/>
      <w:lvlText w:val=""/>
      <w:lvlJc w:val="left"/>
      <w:pPr>
        <w:ind w:left="1530" w:hanging="348"/>
      </w:pPr>
      <w:rPr>
        <w:rFonts w:ascii="Symbol" w:eastAsia="Symbol" w:hAnsi="Symbol" w:hint="default"/>
        <w:w w:val="100"/>
        <w:sz w:val="28"/>
        <w:szCs w:val="28"/>
      </w:rPr>
    </w:lvl>
    <w:lvl w:ilvl="7" w:tplc="06FC4EA0">
      <w:start w:val="1"/>
      <w:numFmt w:val="bullet"/>
      <w:lvlText w:val="•"/>
      <w:lvlJc w:val="left"/>
      <w:pPr>
        <w:ind w:left="5800" w:hanging="348"/>
      </w:pPr>
      <w:rPr>
        <w:rFonts w:hint="default"/>
      </w:rPr>
    </w:lvl>
    <w:lvl w:ilvl="8" w:tplc="E144A628">
      <w:start w:val="1"/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7">
    <w:nsid w:val="68F82F12"/>
    <w:multiLevelType w:val="hybridMultilevel"/>
    <w:tmpl w:val="0AB289BA"/>
    <w:lvl w:ilvl="0" w:tplc="44F2481C">
      <w:start w:val="11"/>
      <w:numFmt w:val="decimal"/>
      <w:lvlText w:val="%1."/>
      <w:lvlJc w:val="left"/>
      <w:pPr>
        <w:ind w:left="102" w:hanging="5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B58D710">
      <w:start w:val="1"/>
      <w:numFmt w:val="bullet"/>
      <w:lvlText w:val="•"/>
      <w:lvlJc w:val="left"/>
      <w:pPr>
        <w:ind w:left="1098" w:hanging="560"/>
      </w:pPr>
      <w:rPr>
        <w:rFonts w:hint="default"/>
      </w:rPr>
    </w:lvl>
    <w:lvl w:ilvl="2" w:tplc="18D60F1C">
      <w:start w:val="1"/>
      <w:numFmt w:val="bullet"/>
      <w:lvlText w:val="•"/>
      <w:lvlJc w:val="left"/>
      <w:pPr>
        <w:ind w:left="2096" w:hanging="560"/>
      </w:pPr>
      <w:rPr>
        <w:rFonts w:hint="default"/>
      </w:rPr>
    </w:lvl>
    <w:lvl w:ilvl="3" w:tplc="F9863990">
      <w:start w:val="1"/>
      <w:numFmt w:val="bullet"/>
      <w:lvlText w:val="•"/>
      <w:lvlJc w:val="left"/>
      <w:pPr>
        <w:ind w:left="3094" w:hanging="560"/>
      </w:pPr>
      <w:rPr>
        <w:rFonts w:hint="default"/>
      </w:rPr>
    </w:lvl>
    <w:lvl w:ilvl="4" w:tplc="B4AE280C">
      <w:start w:val="1"/>
      <w:numFmt w:val="bullet"/>
      <w:lvlText w:val="•"/>
      <w:lvlJc w:val="left"/>
      <w:pPr>
        <w:ind w:left="4092" w:hanging="560"/>
      </w:pPr>
      <w:rPr>
        <w:rFonts w:hint="default"/>
      </w:rPr>
    </w:lvl>
    <w:lvl w:ilvl="5" w:tplc="B2063664">
      <w:start w:val="1"/>
      <w:numFmt w:val="bullet"/>
      <w:lvlText w:val="•"/>
      <w:lvlJc w:val="left"/>
      <w:pPr>
        <w:ind w:left="5090" w:hanging="560"/>
      </w:pPr>
      <w:rPr>
        <w:rFonts w:hint="default"/>
      </w:rPr>
    </w:lvl>
    <w:lvl w:ilvl="6" w:tplc="1584E42A">
      <w:start w:val="1"/>
      <w:numFmt w:val="bullet"/>
      <w:lvlText w:val="•"/>
      <w:lvlJc w:val="left"/>
      <w:pPr>
        <w:ind w:left="6088" w:hanging="560"/>
      </w:pPr>
      <w:rPr>
        <w:rFonts w:hint="default"/>
      </w:rPr>
    </w:lvl>
    <w:lvl w:ilvl="7" w:tplc="A85431F6">
      <w:start w:val="1"/>
      <w:numFmt w:val="bullet"/>
      <w:lvlText w:val="•"/>
      <w:lvlJc w:val="left"/>
      <w:pPr>
        <w:ind w:left="7086" w:hanging="560"/>
      </w:pPr>
      <w:rPr>
        <w:rFonts w:hint="default"/>
      </w:rPr>
    </w:lvl>
    <w:lvl w:ilvl="8" w:tplc="3BFEE450">
      <w:start w:val="1"/>
      <w:numFmt w:val="bullet"/>
      <w:lvlText w:val="•"/>
      <w:lvlJc w:val="left"/>
      <w:pPr>
        <w:ind w:left="8084" w:hanging="560"/>
      </w:pPr>
      <w:rPr>
        <w:rFonts w:hint="default"/>
      </w:rPr>
    </w:lvl>
  </w:abstractNum>
  <w:abstractNum w:abstractNumId="8">
    <w:nsid w:val="700004F8"/>
    <w:multiLevelType w:val="hybridMultilevel"/>
    <w:tmpl w:val="AD54EEAE"/>
    <w:lvl w:ilvl="0" w:tplc="1570B634">
      <w:start w:val="1"/>
      <w:numFmt w:val="decimal"/>
      <w:lvlText w:val="%1."/>
      <w:lvlJc w:val="left"/>
      <w:pPr>
        <w:ind w:left="1196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6AACBA68">
      <w:start w:val="1"/>
      <w:numFmt w:val="bullet"/>
      <w:lvlText w:val=""/>
      <w:lvlJc w:val="left"/>
      <w:pPr>
        <w:ind w:left="1722" w:hanging="360"/>
      </w:pPr>
      <w:rPr>
        <w:rFonts w:ascii="Symbol" w:eastAsia="Symbol" w:hAnsi="Symbol" w:hint="default"/>
        <w:w w:val="100"/>
        <w:sz w:val="28"/>
        <w:szCs w:val="28"/>
      </w:rPr>
    </w:lvl>
    <w:lvl w:ilvl="2" w:tplc="A4E0D3E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3" w:tplc="4DB69DAA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04A45EB0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22E4F214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746CD7DA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57445364">
      <w:start w:val="1"/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C4A945A">
      <w:start w:val="1"/>
      <w:numFmt w:val="bullet"/>
      <w:lvlText w:val="•"/>
      <w:lvlJc w:val="left"/>
      <w:pPr>
        <w:ind w:left="8222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97625"/>
    <w:rsid w:val="0005139A"/>
    <w:rsid w:val="00182444"/>
    <w:rsid w:val="001B3BB6"/>
    <w:rsid w:val="001C0AB1"/>
    <w:rsid w:val="001E3529"/>
    <w:rsid w:val="00235FAF"/>
    <w:rsid w:val="002765BD"/>
    <w:rsid w:val="002E399D"/>
    <w:rsid w:val="00317878"/>
    <w:rsid w:val="003F4263"/>
    <w:rsid w:val="00455208"/>
    <w:rsid w:val="005668BF"/>
    <w:rsid w:val="006917D8"/>
    <w:rsid w:val="006A0404"/>
    <w:rsid w:val="006B1F49"/>
    <w:rsid w:val="006F6FFC"/>
    <w:rsid w:val="007268CA"/>
    <w:rsid w:val="007962EE"/>
    <w:rsid w:val="007B720C"/>
    <w:rsid w:val="008B5683"/>
    <w:rsid w:val="008C2882"/>
    <w:rsid w:val="008C66B6"/>
    <w:rsid w:val="00905EBF"/>
    <w:rsid w:val="00A91237"/>
    <w:rsid w:val="00A92802"/>
    <w:rsid w:val="00AF78B6"/>
    <w:rsid w:val="00B27F21"/>
    <w:rsid w:val="00B525E4"/>
    <w:rsid w:val="00B97625"/>
    <w:rsid w:val="00BB18E1"/>
    <w:rsid w:val="00C27137"/>
    <w:rsid w:val="00C44C51"/>
    <w:rsid w:val="00C620E9"/>
    <w:rsid w:val="00D5329B"/>
    <w:rsid w:val="00D76DE3"/>
    <w:rsid w:val="00E562E7"/>
    <w:rsid w:val="00F06642"/>
    <w:rsid w:val="00F27C09"/>
    <w:rsid w:val="00F3126A"/>
    <w:rsid w:val="00F9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7625"/>
  </w:style>
  <w:style w:type="paragraph" w:styleId="1">
    <w:name w:val="heading 1"/>
    <w:basedOn w:val="a"/>
    <w:link w:val="10"/>
    <w:uiPriority w:val="9"/>
    <w:qFormat/>
    <w:rsid w:val="00BB18E1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97625"/>
    <w:pPr>
      <w:spacing w:before="148"/>
      <w:ind w:left="383" w:hanging="28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OC2">
    <w:name w:val="TOC 2"/>
    <w:basedOn w:val="a"/>
    <w:uiPriority w:val="1"/>
    <w:qFormat/>
    <w:rsid w:val="00B97625"/>
    <w:pPr>
      <w:spacing w:before="148"/>
      <w:ind w:left="323" w:hanging="492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97625"/>
    <w:pPr>
      <w:spacing w:before="160"/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97625"/>
    <w:pPr>
      <w:ind w:left="560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Heading2">
    <w:name w:val="Heading 2"/>
    <w:basedOn w:val="a"/>
    <w:uiPriority w:val="1"/>
    <w:qFormat/>
    <w:rsid w:val="00B97625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B97625"/>
  </w:style>
  <w:style w:type="paragraph" w:customStyle="1" w:styleId="TableParagraph">
    <w:name w:val="Table Paragraph"/>
    <w:basedOn w:val="a"/>
    <w:uiPriority w:val="1"/>
    <w:qFormat/>
    <w:rsid w:val="00B97625"/>
  </w:style>
  <w:style w:type="paragraph" w:styleId="a6">
    <w:name w:val="Balloon Text"/>
    <w:basedOn w:val="a"/>
    <w:link w:val="a7"/>
    <w:uiPriority w:val="99"/>
    <w:semiHidden/>
    <w:unhideWhenUsed/>
    <w:rsid w:val="00A928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2802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BB18E1"/>
  </w:style>
  <w:style w:type="character" w:customStyle="1" w:styleId="10">
    <w:name w:val="Заголовок 1 Знак"/>
    <w:basedOn w:val="a0"/>
    <w:link w:val="1"/>
    <w:uiPriority w:val="9"/>
    <w:rsid w:val="00BB18E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ЭОПП</vt:lpstr>
    </vt:vector>
  </TitlesOfParts>
  <Company/>
  <LinksUpToDate>false</LinksUpToDate>
  <CharactersWithSpaces>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ЭОПП</dc:title>
  <dc:creator>Назаренко</dc:creator>
  <cp:lastModifiedBy>Гыук</cp:lastModifiedBy>
  <cp:revision>13</cp:revision>
  <dcterms:created xsi:type="dcterms:W3CDTF">2016-02-02T12:57:00Z</dcterms:created>
  <dcterms:modified xsi:type="dcterms:W3CDTF">2019-10-23T11:06:00Z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